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1F5" w14:textId="382EA2F6" w:rsidR="00E75AB2" w:rsidRPr="007D43DE" w:rsidRDefault="00E75AB2" w:rsidP="051DB0BA">
      <w:pPr>
        <w:pStyle w:val="NoSpacing"/>
        <w:jc w:val="center"/>
        <w:rPr>
          <w:rFonts w:ascii="Arial" w:hAnsi="Arial" w:cs="Arial"/>
          <w:i/>
          <w:iCs/>
          <w:sz w:val="32"/>
          <w:szCs w:val="32"/>
        </w:rPr>
      </w:pPr>
      <w:r w:rsidRPr="051DB0BA">
        <w:rPr>
          <w:rFonts w:ascii="Arial" w:hAnsi="Arial" w:cs="Arial"/>
          <w:i/>
          <w:iCs/>
          <w:sz w:val="32"/>
          <w:szCs w:val="32"/>
        </w:rPr>
        <w:t>Meeting Minutes</w:t>
      </w:r>
    </w:p>
    <w:p w14:paraId="7D15489A" w14:textId="77777777" w:rsidR="000E3EDE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Amador County Wine Heritage District </w:t>
      </w:r>
    </w:p>
    <w:p w14:paraId="27532718" w14:textId="354A43BC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Board of Directors Meeting</w:t>
      </w:r>
    </w:p>
    <w:p w14:paraId="3C0F9D8F" w14:textId="69FD7F6A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9:00 AM Tuesday, </w:t>
      </w:r>
      <w:r w:rsidR="002E3067">
        <w:rPr>
          <w:rFonts w:ascii="Arial" w:hAnsi="Arial" w:cs="Arial"/>
          <w:sz w:val="22"/>
          <w:szCs w:val="22"/>
        </w:rPr>
        <w:t>June 3</w:t>
      </w:r>
      <w:r w:rsidR="00472E35" w:rsidRPr="00971A45">
        <w:rPr>
          <w:rFonts w:ascii="Arial" w:hAnsi="Arial" w:cs="Arial"/>
          <w:sz w:val="22"/>
          <w:szCs w:val="22"/>
        </w:rPr>
        <w:t>, 2025</w:t>
      </w:r>
    </w:p>
    <w:p w14:paraId="3E1C489F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9313 Pacific St, Plymouth, CA 95669</w:t>
      </w:r>
    </w:p>
    <w:p w14:paraId="5E1AD526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6700765" w14:textId="1C414BEF" w:rsidR="00E75AB2" w:rsidRPr="00FF3970" w:rsidRDefault="00E75AB2" w:rsidP="00E75A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Attendees: Kathleen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Mahan, </w:t>
      </w:r>
      <w:r w:rsidR="00051C46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466F20">
        <w:rPr>
          <w:rFonts w:ascii="Arial" w:eastAsia="Times New Roman" w:hAnsi="Arial" w:cs="Arial"/>
          <w:color w:val="000000"/>
          <w:sz w:val="22"/>
          <w:szCs w:val="22"/>
        </w:rPr>
        <w:t xml:space="preserve">Robert </w:t>
      </w:r>
      <w:r w:rsidR="00466F20" w:rsidRPr="00466F20">
        <w:rPr>
          <w:rFonts w:ascii="Arial" w:hAnsi="Arial" w:cs="Arial"/>
          <w:sz w:val="22"/>
          <w:szCs w:val="22"/>
        </w:rPr>
        <w:t>D’Agostini</w:t>
      </w:r>
      <w:r w:rsidR="00466F20">
        <w:rPr>
          <w:rFonts w:ascii="Arial" w:hAnsi="Arial" w:cs="Arial"/>
          <w:sz w:val="22"/>
          <w:szCs w:val="22"/>
        </w:rPr>
        <w:t xml:space="preserve">,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>Matt Zaldivar, Jeff Runquist, Scott Harvey,</w:t>
      </w:r>
      <w:r w:rsidRPr="00FF3970">
        <w:rPr>
          <w:rFonts w:ascii="Arial" w:hAnsi="Arial" w:cs="Arial"/>
          <w:sz w:val="22"/>
          <w:szCs w:val="22"/>
        </w:rPr>
        <w:t xml:space="preserve"> Megan Van Hook, </w:t>
      </w:r>
      <w:r w:rsidR="00D115F5">
        <w:rPr>
          <w:rFonts w:ascii="Arial" w:hAnsi="Arial" w:cs="Arial"/>
          <w:sz w:val="22"/>
          <w:szCs w:val="22"/>
        </w:rPr>
        <w:t>and</w:t>
      </w:r>
      <w:r w:rsidR="0079115D" w:rsidRPr="00FF3970">
        <w:rPr>
          <w:rFonts w:ascii="Arial" w:hAnsi="Arial" w:cs="Arial"/>
          <w:sz w:val="22"/>
          <w:szCs w:val="22"/>
        </w:rPr>
        <w:t xml:space="preserve"> </w:t>
      </w:r>
      <w:r w:rsidR="00466F20">
        <w:rPr>
          <w:rFonts w:ascii="Arial" w:hAnsi="Arial" w:cs="Arial"/>
          <w:sz w:val="22"/>
          <w:szCs w:val="22"/>
        </w:rPr>
        <w:t xml:space="preserve">Elisheva </w:t>
      </w:r>
      <w:r w:rsidR="00466F20" w:rsidRPr="00466F20">
        <w:rPr>
          <w:rFonts w:ascii="Arial" w:hAnsi="Arial" w:cs="Arial"/>
          <w:sz w:val="22"/>
          <w:szCs w:val="22"/>
        </w:rPr>
        <w:t>Gurarieh</w:t>
      </w:r>
      <w:r w:rsidR="00466F20">
        <w:rPr>
          <w:rFonts w:ascii="Arial" w:hAnsi="Arial" w:cs="Arial"/>
          <w:sz w:val="22"/>
          <w:szCs w:val="22"/>
        </w:rPr>
        <w:t xml:space="preserve">, Daisy </w:t>
      </w:r>
      <w:r w:rsidR="00466F20" w:rsidRPr="00466F20">
        <w:rPr>
          <w:rFonts w:ascii="Arial" w:hAnsi="Arial" w:cs="Arial"/>
          <w:sz w:val="22"/>
          <w:szCs w:val="22"/>
        </w:rPr>
        <w:t>D’Agostini</w:t>
      </w:r>
      <w:r w:rsidR="00D115F5">
        <w:rPr>
          <w:rFonts w:ascii="Arial" w:hAnsi="Arial" w:cs="Arial"/>
          <w:sz w:val="22"/>
          <w:szCs w:val="22"/>
        </w:rPr>
        <w:t xml:space="preserve"> </w:t>
      </w:r>
      <w:r w:rsidR="0079115D" w:rsidRPr="00FF3970">
        <w:rPr>
          <w:rFonts w:ascii="Arial" w:hAnsi="Arial" w:cs="Arial"/>
          <w:sz w:val="22"/>
          <w:szCs w:val="22"/>
        </w:rPr>
        <w:t xml:space="preserve"> </w:t>
      </w:r>
    </w:p>
    <w:p w14:paraId="1781A7A4" w14:textId="77777777" w:rsidR="00E75AB2" w:rsidRPr="00FF3970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CALL TO ORDER</w:t>
      </w:r>
    </w:p>
    <w:p w14:paraId="640905C2" w14:textId="0A57771A" w:rsidR="00E75AB2" w:rsidRPr="00FF3970" w:rsidRDefault="00FB737B" w:rsidP="0034099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meeting</w:t>
      </w:r>
      <w:r w:rsidR="00E75AB2" w:rsidRPr="00FF3970">
        <w:rPr>
          <w:rFonts w:ascii="Arial" w:hAnsi="Arial" w:cs="Arial"/>
          <w:sz w:val="22"/>
          <w:szCs w:val="22"/>
        </w:rPr>
        <w:t xml:space="preserve"> </w:t>
      </w:r>
      <w:r w:rsidR="00C07169" w:rsidRPr="00FF3970">
        <w:rPr>
          <w:rFonts w:ascii="Arial" w:hAnsi="Arial" w:cs="Arial"/>
          <w:sz w:val="22"/>
          <w:szCs w:val="22"/>
        </w:rPr>
        <w:t xml:space="preserve">was </w:t>
      </w:r>
      <w:r w:rsidR="00E75AB2" w:rsidRPr="00FF3970">
        <w:rPr>
          <w:rFonts w:ascii="Arial" w:hAnsi="Arial" w:cs="Arial"/>
          <w:sz w:val="22"/>
          <w:szCs w:val="22"/>
        </w:rPr>
        <w:t>called to order at 9:0</w:t>
      </w:r>
      <w:r w:rsidR="00466F20">
        <w:rPr>
          <w:rFonts w:ascii="Arial" w:hAnsi="Arial" w:cs="Arial"/>
          <w:sz w:val="22"/>
          <w:szCs w:val="22"/>
        </w:rPr>
        <w:t>4</w:t>
      </w:r>
      <w:r w:rsidR="00E75AB2" w:rsidRPr="00FF3970">
        <w:rPr>
          <w:rFonts w:ascii="Arial" w:hAnsi="Arial" w:cs="Arial"/>
          <w:sz w:val="22"/>
          <w:szCs w:val="22"/>
        </w:rPr>
        <w:t xml:space="preserve">AM by </w:t>
      </w:r>
      <w:r w:rsidR="00D115F5" w:rsidRPr="00FF3970">
        <w:rPr>
          <w:rFonts w:ascii="Arial" w:hAnsi="Arial" w:cs="Arial"/>
          <w:sz w:val="22"/>
          <w:szCs w:val="22"/>
        </w:rPr>
        <w:t xml:space="preserve">Kathleen </w:t>
      </w:r>
      <w:r w:rsidR="00D115F5" w:rsidRPr="00FF3970">
        <w:rPr>
          <w:rFonts w:ascii="Arial" w:eastAsia="Times New Roman" w:hAnsi="Arial" w:cs="Arial"/>
          <w:color w:val="000000"/>
          <w:sz w:val="22"/>
          <w:szCs w:val="22"/>
        </w:rPr>
        <w:t>Mahan</w:t>
      </w:r>
      <w:r w:rsidR="00E75AB2" w:rsidRPr="00FF3970">
        <w:rPr>
          <w:rFonts w:ascii="Arial" w:hAnsi="Arial" w:cs="Arial"/>
          <w:sz w:val="22"/>
          <w:szCs w:val="22"/>
        </w:rPr>
        <w:t>.</w:t>
      </w:r>
    </w:p>
    <w:p w14:paraId="3357EA32" w14:textId="77777777" w:rsidR="00340998" w:rsidRPr="00FF3970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7716A758" w14:textId="15713701" w:rsidR="00E75AB2" w:rsidRPr="00FF3970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ESTABLISHMENT OF QUORUM</w:t>
      </w:r>
    </w:p>
    <w:p w14:paraId="3B1EE271" w14:textId="3D65CAD2" w:rsidR="00E75AB2" w:rsidRPr="00FF3970" w:rsidRDefault="00E75AB2" w:rsidP="00340998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Present: Kathleen Mahan, </w:t>
      </w:r>
      <w:r w:rsidR="005D18AB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hAnsi="Arial" w:cs="Arial"/>
          <w:sz w:val="22"/>
          <w:szCs w:val="22"/>
        </w:rPr>
        <w:t xml:space="preserve">, Matt Zaldivar, Jeff Runquist, </w:t>
      </w:r>
      <w:r w:rsidR="00D115F5" w:rsidRPr="00FF3970">
        <w:rPr>
          <w:rFonts w:ascii="Arial" w:hAnsi="Arial" w:cs="Arial"/>
          <w:sz w:val="22"/>
          <w:szCs w:val="22"/>
        </w:rPr>
        <w:t>Robert D'Agostini</w:t>
      </w:r>
      <w:r w:rsidRPr="00FF3970">
        <w:rPr>
          <w:rFonts w:ascii="Arial" w:hAnsi="Arial" w:cs="Arial"/>
          <w:sz w:val="22"/>
          <w:szCs w:val="22"/>
        </w:rPr>
        <w:t>, and Scott Harvey.</w:t>
      </w:r>
    </w:p>
    <w:p w14:paraId="2AE1CC1D" w14:textId="5321619A" w:rsidR="00E75AB2" w:rsidRPr="00FF3970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Absent:</w:t>
      </w:r>
      <w:r w:rsidR="004F68FD"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115F5" w:rsidRPr="00FF3970">
        <w:rPr>
          <w:rFonts w:ascii="Arial" w:hAnsi="Arial" w:cs="Arial"/>
          <w:sz w:val="22"/>
          <w:szCs w:val="22"/>
        </w:rPr>
        <w:t>Paul Sobon</w:t>
      </w:r>
    </w:p>
    <w:p w14:paraId="33603DD1" w14:textId="77777777" w:rsidR="00E75AB2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A quorum was established</w:t>
      </w:r>
    </w:p>
    <w:p w14:paraId="269E46FD" w14:textId="77777777" w:rsidR="00D115F5" w:rsidRDefault="00D115F5" w:rsidP="00D115F5">
      <w:pPr>
        <w:pStyle w:val="NoSpacing"/>
        <w:rPr>
          <w:rFonts w:ascii="Arial" w:hAnsi="Arial" w:cs="Arial"/>
          <w:sz w:val="22"/>
          <w:szCs w:val="22"/>
        </w:rPr>
      </w:pPr>
    </w:p>
    <w:p w14:paraId="68210B38" w14:textId="5D0C0178" w:rsidR="00D115F5" w:rsidRPr="00D115F5" w:rsidRDefault="00D115F5" w:rsidP="00D11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115F5">
        <w:rPr>
          <w:rFonts w:ascii="Arial" w:hAnsi="Arial" w:cs="Arial"/>
          <w:b/>
          <w:bCs/>
          <w:sz w:val="22"/>
          <w:szCs w:val="22"/>
        </w:rPr>
        <w:t>CONFLICT OF INTEREST DISCLOSURE</w:t>
      </w:r>
    </w:p>
    <w:p w14:paraId="3662D81B" w14:textId="11019D59" w:rsidR="00D115F5" w:rsidRPr="00FF3970" w:rsidRDefault="00D115F5" w:rsidP="00D115F5">
      <w:pPr>
        <w:pStyle w:val="NoSpacing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conflict of interest stated</w:t>
      </w:r>
    </w:p>
    <w:p w14:paraId="7B0FFF1B" w14:textId="77777777" w:rsidR="00340998" w:rsidRPr="00FF3970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150E3C40" w14:textId="77777777" w:rsidR="00F12A01" w:rsidRPr="00F12A01" w:rsidRDefault="00F12A01" w:rsidP="00AD1EED">
      <w:pPr>
        <w:rPr>
          <w:rFonts w:ascii="Arial" w:hAnsi="Arial" w:cs="Arial"/>
          <w:b/>
          <w:bCs/>
          <w:sz w:val="22"/>
          <w:szCs w:val="22"/>
        </w:rPr>
      </w:pPr>
      <w:r w:rsidRPr="00F12A01">
        <w:rPr>
          <w:rFonts w:ascii="Arial" w:hAnsi="Arial" w:cs="Arial"/>
          <w:b/>
          <w:bCs/>
          <w:sz w:val="22"/>
          <w:szCs w:val="22"/>
        </w:rPr>
        <w:t>Moving forward, Public Comment will be heard prior to any action items to ensure compliance with the Brown Act.</w:t>
      </w:r>
    </w:p>
    <w:p w14:paraId="6AE27A38" w14:textId="27E19B44" w:rsidR="00AD1EED" w:rsidRPr="00FF3970" w:rsidRDefault="00466F20" w:rsidP="00AD1EED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Robert D'Agostini </w:t>
      </w:r>
      <w:r w:rsidR="00C07169" w:rsidRPr="00FF3970">
        <w:rPr>
          <w:rFonts w:ascii="Arial" w:hAnsi="Arial" w:cs="Arial"/>
          <w:sz w:val="22"/>
          <w:szCs w:val="22"/>
        </w:rPr>
        <w:t>made a m</w:t>
      </w:r>
      <w:r w:rsidR="00340998" w:rsidRPr="00FF3970">
        <w:rPr>
          <w:rFonts w:ascii="Arial" w:hAnsi="Arial" w:cs="Arial"/>
          <w:sz w:val="22"/>
          <w:szCs w:val="22"/>
        </w:rPr>
        <w:t xml:space="preserve">otion </w:t>
      </w:r>
      <w:r w:rsidR="00171030" w:rsidRPr="00FF3970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May</w:t>
      </w:r>
      <w:r w:rsidR="00D115F5">
        <w:rPr>
          <w:rFonts w:ascii="Arial" w:hAnsi="Arial" w:cs="Arial"/>
          <w:sz w:val="22"/>
          <w:szCs w:val="22"/>
        </w:rPr>
        <w:t xml:space="preserve"> </w:t>
      </w:r>
      <w:r w:rsidR="00171030" w:rsidRPr="00FF3970">
        <w:rPr>
          <w:rFonts w:ascii="Arial" w:hAnsi="Arial" w:cs="Arial"/>
          <w:sz w:val="22"/>
          <w:szCs w:val="22"/>
        </w:rPr>
        <w:t>202</w:t>
      </w:r>
      <w:r w:rsidR="00EC67D4">
        <w:rPr>
          <w:rFonts w:ascii="Arial" w:hAnsi="Arial" w:cs="Arial"/>
          <w:sz w:val="22"/>
          <w:szCs w:val="22"/>
        </w:rPr>
        <w:t>5</w:t>
      </w:r>
      <w:r w:rsidR="00171030" w:rsidRPr="00FF3970">
        <w:rPr>
          <w:rFonts w:ascii="Arial" w:hAnsi="Arial" w:cs="Arial"/>
          <w:sz w:val="22"/>
          <w:szCs w:val="22"/>
        </w:rPr>
        <w:t xml:space="preserve"> meeting minutes</w:t>
      </w:r>
      <w:r w:rsidR="00AD1EED" w:rsidRPr="00FF3970">
        <w:rPr>
          <w:rFonts w:ascii="Arial" w:hAnsi="Arial" w:cs="Arial"/>
          <w:sz w:val="22"/>
          <w:szCs w:val="22"/>
        </w:rPr>
        <w:t>.</w:t>
      </w:r>
    </w:p>
    <w:p w14:paraId="4F7D1EC0" w14:textId="29C3711D" w:rsidR="00AD1EED" w:rsidRPr="00FF3970" w:rsidRDefault="008E56C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</w:t>
      </w:r>
      <w:r w:rsidR="00171030" w:rsidRPr="00FF3970">
        <w:rPr>
          <w:rFonts w:ascii="Arial" w:hAnsi="Arial" w:cs="Arial"/>
          <w:sz w:val="22"/>
          <w:szCs w:val="22"/>
        </w:rPr>
        <w:t xml:space="preserve"> by </w:t>
      </w:r>
      <w:r w:rsidR="00466F20" w:rsidRPr="00FF3970">
        <w:rPr>
          <w:rFonts w:ascii="Arial" w:hAnsi="Arial" w:cs="Arial"/>
          <w:sz w:val="22"/>
          <w:szCs w:val="22"/>
        </w:rPr>
        <w:t>Scott Harvey</w:t>
      </w:r>
    </w:p>
    <w:p w14:paraId="61435089" w14:textId="79C2CDC0" w:rsidR="00AD1EED" w:rsidRPr="00FF3970" w:rsidRDefault="0017103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2F3D4FB6" w14:textId="1CDCE4D4" w:rsidR="00171030" w:rsidRPr="00FF3970" w:rsidRDefault="0017103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705C4984" w14:textId="76FCBC78" w:rsidR="00EC67D4" w:rsidRPr="00FF3970" w:rsidRDefault="00EC67D4" w:rsidP="00EC67D4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</w:t>
      </w:r>
      <w:r w:rsidRPr="00FF3970">
        <w:rPr>
          <w:rFonts w:ascii="Arial" w:hAnsi="Arial" w:cs="Arial"/>
          <w:sz w:val="22"/>
          <w:szCs w:val="22"/>
        </w:rPr>
        <w:t xml:space="preserve">made a motion to approve </w:t>
      </w:r>
      <w:r>
        <w:rPr>
          <w:rFonts w:ascii="Arial" w:hAnsi="Arial" w:cs="Arial"/>
          <w:sz w:val="22"/>
          <w:szCs w:val="22"/>
        </w:rPr>
        <w:t xml:space="preserve">Special Board Meeting Minutes from May 27, </w:t>
      </w:r>
      <w:r w:rsidRPr="00FF397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FF3970">
        <w:rPr>
          <w:rFonts w:ascii="Arial" w:hAnsi="Arial" w:cs="Arial"/>
          <w:sz w:val="22"/>
          <w:szCs w:val="22"/>
        </w:rPr>
        <w:t>.</w:t>
      </w:r>
    </w:p>
    <w:p w14:paraId="1F7D46DD" w14:textId="5F128F12" w:rsidR="00EC67D4" w:rsidRPr="00FF3970" w:rsidRDefault="00EC67D4" w:rsidP="00EC67D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Matt Zaldivar</w:t>
      </w:r>
    </w:p>
    <w:p w14:paraId="24145425" w14:textId="77777777" w:rsidR="00EC67D4" w:rsidRPr="00FF3970" w:rsidRDefault="00EC67D4" w:rsidP="00EC67D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3AECCA56" w14:textId="77777777" w:rsidR="00EC67D4" w:rsidRPr="00FF3970" w:rsidRDefault="00EC67D4" w:rsidP="00EC67D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0DC544AC" w14:textId="6D384F11" w:rsidR="00D115F5" w:rsidRDefault="00466F20" w:rsidP="00EF7195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</w:t>
      </w:r>
      <w:r w:rsidR="00D115F5">
        <w:rPr>
          <w:rFonts w:ascii="Arial" w:hAnsi="Arial" w:cs="Arial"/>
          <w:sz w:val="22"/>
          <w:szCs w:val="22"/>
        </w:rPr>
        <w:t xml:space="preserve">made a motion to approve </w:t>
      </w:r>
      <w:r>
        <w:rPr>
          <w:rFonts w:ascii="Arial" w:hAnsi="Arial" w:cs="Arial"/>
          <w:sz w:val="22"/>
          <w:szCs w:val="22"/>
        </w:rPr>
        <w:t>April</w:t>
      </w:r>
      <w:r w:rsidR="00D115F5">
        <w:rPr>
          <w:rFonts w:ascii="Arial" w:hAnsi="Arial" w:cs="Arial"/>
          <w:sz w:val="22"/>
          <w:szCs w:val="22"/>
        </w:rPr>
        <w:t xml:space="preserve"> Financial reports.</w:t>
      </w:r>
    </w:p>
    <w:p w14:paraId="245B2FC5" w14:textId="1B64891D" w:rsidR="00D115F5" w:rsidRPr="00FF3970" w:rsidRDefault="00D115F5" w:rsidP="00D115F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Second by </w:t>
      </w:r>
      <w:r w:rsidR="00EC67D4" w:rsidRPr="00FF3970">
        <w:rPr>
          <w:rFonts w:ascii="Arial" w:hAnsi="Arial" w:cs="Arial"/>
          <w:sz w:val="22"/>
          <w:szCs w:val="22"/>
        </w:rPr>
        <w:t>Matt Zaldivar</w:t>
      </w:r>
    </w:p>
    <w:p w14:paraId="59446657" w14:textId="77777777" w:rsidR="00D115F5" w:rsidRPr="00FF3970" w:rsidRDefault="00D115F5" w:rsidP="00D115F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5BCDD855" w14:textId="39CD99DB" w:rsidR="00D115F5" w:rsidRPr="002F652C" w:rsidRDefault="00D115F5" w:rsidP="00EF71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02AA3117" w14:textId="77777777" w:rsidR="00F12A01" w:rsidRDefault="00F12A01" w:rsidP="00EF7195">
      <w:pPr>
        <w:rPr>
          <w:rFonts w:ascii="Arial" w:hAnsi="Arial" w:cs="Arial"/>
          <w:b/>
          <w:bCs/>
          <w:sz w:val="22"/>
          <w:szCs w:val="22"/>
        </w:rPr>
      </w:pPr>
    </w:p>
    <w:p w14:paraId="73A6E733" w14:textId="2B41496A" w:rsidR="00C72DF7" w:rsidRPr="00FF3970" w:rsidRDefault="001626F1" w:rsidP="00EF7195">
      <w:pPr>
        <w:rPr>
          <w:rFonts w:ascii="Arial" w:hAnsi="Arial" w:cs="Arial"/>
          <w:b/>
          <w:bCs/>
          <w:sz w:val="22"/>
          <w:szCs w:val="22"/>
        </w:rPr>
      </w:pPr>
      <w:r w:rsidRPr="02A67803">
        <w:rPr>
          <w:rFonts w:ascii="Arial" w:hAnsi="Arial" w:cs="Arial"/>
          <w:b/>
          <w:bCs/>
          <w:sz w:val="22"/>
          <w:szCs w:val="22"/>
        </w:rPr>
        <w:t>DIRECTOR REPORT</w:t>
      </w:r>
    </w:p>
    <w:p w14:paraId="4492784B" w14:textId="1449D49F" w:rsidR="0065629B" w:rsidRDefault="004B046B" w:rsidP="02A67803">
      <w:pPr>
        <w:rPr>
          <w:rFonts w:ascii="Arial" w:hAnsi="Arial" w:cs="Arial"/>
          <w:sz w:val="22"/>
          <w:szCs w:val="22"/>
        </w:rPr>
      </w:pPr>
      <w:r w:rsidRPr="004B046B">
        <w:rPr>
          <w:rFonts w:ascii="Arial" w:hAnsi="Arial" w:cs="Arial"/>
          <w:sz w:val="22"/>
          <w:szCs w:val="22"/>
        </w:rPr>
        <w:t xml:space="preserve">Thank you to Kathleen Mahan for attending Plymouth City </w:t>
      </w:r>
      <w:proofErr w:type="spellStart"/>
      <w:r w:rsidRPr="004B046B">
        <w:rPr>
          <w:rFonts w:ascii="Arial" w:hAnsi="Arial" w:cs="Arial"/>
          <w:sz w:val="22"/>
          <w:szCs w:val="22"/>
        </w:rPr>
        <w:t>Counsel</w:t>
      </w:r>
      <w:proofErr w:type="spellEnd"/>
      <w:r w:rsidRPr="004B046B">
        <w:rPr>
          <w:rFonts w:ascii="Arial" w:hAnsi="Arial" w:cs="Arial"/>
          <w:sz w:val="22"/>
          <w:szCs w:val="22"/>
        </w:rPr>
        <w:t xml:space="preserve"> meeting in Megan Van Hook’s absence while she was out of the office for a family emergency. Kathleen was able to secure $5,000 in TOT funds for Amador Four Fires. </w:t>
      </w:r>
    </w:p>
    <w:p w14:paraId="01085C01" w14:textId="56FB132A" w:rsidR="004B046B" w:rsidRPr="004B046B" w:rsidRDefault="004B046B" w:rsidP="02A678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Wine Heritage</w:t>
      </w:r>
    </w:p>
    <w:p w14:paraId="78A68276" w14:textId="6CA8861F" w:rsidR="004B046B" w:rsidRDefault="004B046B" w:rsidP="02A678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B046B">
        <w:rPr>
          <w:rFonts w:ascii="Arial" w:hAnsi="Arial" w:cs="Arial"/>
          <w:sz w:val="22"/>
          <w:szCs w:val="22"/>
        </w:rPr>
        <w:t xml:space="preserve">pdate on the </w:t>
      </w:r>
      <w:r>
        <w:rPr>
          <w:rFonts w:ascii="Arial" w:hAnsi="Arial" w:cs="Arial"/>
          <w:sz w:val="22"/>
          <w:szCs w:val="22"/>
        </w:rPr>
        <w:t>ACWHD 1</w:t>
      </w:r>
      <w:r w:rsidRPr="004B046B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quarter payment status</w:t>
      </w:r>
      <w:r w:rsidRPr="004B046B">
        <w:rPr>
          <w:rFonts w:ascii="Arial" w:hAnsi="Arial" w:cs="Arial"/>
          <w:sz w:val="22"/>
          <w:szCs w:val="22"/>
        </w:rPr>
        <w:t>, noting 24 unpaid wineries and 53 paid wineries, totaling 77 wineries.</w:t>
      </w:r>
    </w:p>
    <w:p w14:paraId="40ACF75D" w14:textId="3E39D37B" w:rsidR="004B046B" w:rsidRDefault="004B046B" w:rsidP="02A67803">
      <w:pPr>
        <w:rPr>
          <w:rFonts w:ascii="Arial" w:hAnsi="Arial" w:cs="Arial"/>
          <w:sz w:val="22"/>
          <w:szCs w:val="22"/>
        </w:rPr>
      </w:pPr>
      <w:bookmarkStart w:id="0" w:name="_Hlk202207552"/>
      <w:r>
        <w:rPr>
          <w:rFonts w:ascii="Arial" w:hAnsi="Arial" w:cs="Arial"/>
          <w:sz w:val="22"/>
          <w:szCs w:val="22"/>
        </w:rPr>
        <w:t>C</w:t>
      </w:r>
      <w:r w:rsidRPr="004B046B">
        <w:rPr>
          <w:rFonts w:ascii="Arial" w:hAnsi="Arial" w:cs="Arial"/>
          <w:sz w:val="22"/>
          <w:szCs w:val="22"/>
        </w:rPr>
        <w:t>ollection fees with HDL, noting that they will not charge a 25% collection fee until further notice.</w:t>
      </w:r>
    </w:p>
    <w:p w14:paraId="302513EC" w14:textId="72FF7F91" w:rsidR="00CE52F7" w:rsidRPr="004B046B" w:rsidRDefault="00CE52F7" w:rsidP="02A678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Amador County returned Operating</w:t>
      </w:r>
      <w:r w:rsidRPr="00CE5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CE52F7">
        <w:rPr>
          <w:rFonts w:ascii="Arial" w:hAnsi="Arial" w:cs="Arial"/>
          <w:sz w:val="22"/>
          <w:szCs w:val="22"/>
        </w:rPr>
        <w:t xml:space="preserve">greement by the Board of Supervisors </w:t>
      </w:r>
      <w:r>
        <w:rPr>
          <w:rFonts w:ascii="Arial" w:hAnsi="Arial" w:cs="Arial"/>
          <w:sz w:val="22"/>
          <w:szCs w:val="22"/>
        </w:rPr>
        <w:t xml:space="preserve">is </w:t>
      </w:r>
      <w:r w:rsidRPr="00CE52F7">
        <w:rPr>
          <w:rFonts w:ascii="Arial" w:hAnsi="Arial" w:cs="Arial"/>
          <w:sz w:val="22"/>
          <w:szCs w:val="22"/>
        </w:rPr>
        <w:t>missing page</w:t>
      </w:r>
      <w:r>
        <w:rPr>
          <w:rFonts w:ascii="Arial" w:hAnsi="Arial" w:cs="Arial"/>
          <w:sz w:val="22"/>
          <w:szCs w:val="22"/>
        </w:rPr>
        <w:t>, Megan will be going down to the County office after the meeting to pick up the signed copy</w:t>
      </w:r>
      <w:r w:rsidRPr="00CE52F7">
        <w:rPr>
          <w:rFonts w:ascii="Arial" w:hAnsi="Arial" w:cs="Arial"/>
          <w:sz w:val="22"/>
          <w:szCs w:val="22"/>
        </w:rPr>
        <w:t>.</w:t>
      </w:r>
    </w:p>
    <w:bookmarkEnd w:id="0"/>
    <w:p w14:paraId="2DCD7C23" w14:textId="18104E24" w:rsidR="00ED5283" w:rsidRPr="00ED5283" w:rsidRDefault="191A05B6" w:rsidP="02A67803">
      <w:r w:rsidRPr="02A67803">
        <w:rPr>
          <w:rFonts w:ascii="Arial" w:hAnsi="Arial" w:cs="Arial"/>
          <w:b/>
          <w:bCs/>
          <w:sz w:val="22"/>
          <w:szCs w:val="22"/>
        </w:rPr>
        <w:t>Wine Institute</w:t>
      </w:r>
    </w:p>
    <w:p w14:paraId="7251DE0A" w14:textId="133FFAFC" w:rsidR="00ED5283" w:rsidRPr="00ED5283" w:rsidRDefault="191A05B6" w:rsidP="02A67803">
      <w:pPr>
        <w:spacing w:line="276" w:lineRule="auto"/>
      </w:pPr>
      <w:r w:rsidRPr="02A67803">
        <w:rPr>
          <w:rFonts w:ascii="Aptos" w:eastAsia="Aptos" w:hAnsi="Aptos" w:cs="Aptos"/>
        </w:rPr>
        <w:t xml:space="preserve">The CAWG meeting discussed a proposed bill to mandate that wines labeled as "American" in California must contain 100% American fruit, addressing current TTB standards that allow up to 25% foreign wine. The bill aims to enhance consumer transparency and support local growers. California produces over 80% of U.S. wine, and the bill could set a national precedent. Concerns about potential unintended consequences, such as wineries labeling as Chilean, were raised. The bill's enforcement would involve </w:t>
      </w:r>
      <w:proofErr w:type="gramStart"/>
      <w:r w:rsidRPr="02A67803">
        <w:rPr>
          <w:rFonts w:ascii="Aptos" w:eastAsia="Aptos" w:hAnsi="Aptos" w:cs="Aptos"/>
        </w:rPr>
        <w:t>the Alcohol</w:t>
      </w:r>
      <w:proofErr w:type="gramEnd"/>
      <w:r w:rsidRPr="02A67803">
        <w:rPr>
          <w:rFonts w:ascii="Aptos" w:eastAsia="Aptos" w:hAnsi="Aptos" w:cs="Aptos"/>
        </w:rPr>
        <w:t xml:space="preserve"> Beverage Control (ABC) investigating complaints. Feedback from regional representatives will inform </w:t>
      </w:r>
      <w:proofErr w:type="gramStart"/>
      <w:r w:rsidRPr="02A67803">
        <w:rPr>
          <w:rFonts w:ascii="Aptos" w:eastAsia="Aptos" w:hAnsi="Aptos" w:cs="Aptos"/>
        </w:rPr>
        <w:t>the</w:t>
      </w:r>
      <w:proofErr w:type="gramEnd"/>
      <w:r w:rsidRPr="02A67803">
        <w:rPr>
          <w:rFonts w:ascii="Aptos" w:eastAsia="Aptos" w:hAnsi="Aptos" w:cs="Aptos"/>
        </w:rPr>
        <w:t xml:space="preserve"> next steps, including potential legislative action.</w:t>
      </w:r>
    </w:p>
    <w:p w14:paraId="64EBDC17" w14:textId="525A1DFC" w:rsidR="00ED5283" w:rsidRPr="009E5B5F" w:rsidRDefault="00CE52F7" w:rsidP="00ED5283">
      <w:pPr>
        <w:rPr>
          <w:rFonts w:ascii="Arial" w:hAnsi="Arial" w:cs="Arial"/>
          <w:b/>
          <w:bCs/>
          <w:sz w:val="22"/>
          <w:szCs w:val="22"/>
        </w:rPr>
      </w:pPr>
      <w:r w:rsidRPr="009E5B5F">
        <w:rPr>
          <w:rFonts w:ascii="Arial" w:hAnsi="Arial" w:cs="Arial"/>
          <w:b/>
          <w:bCs/>
          <w:sz w:val="22"/>
          <w:szCs w:val="22"/>
        </w:rPr>
        <w:t xml:space="preserve">Barbera Festival </w:t>
      </w:r>
    </w:p>
    <w:p w14:paraId="5488E388" w14:textId="18D2949D" w:rsidR="00CE52F7" w:rsidRPr="00ED5283" w:rsidRDefault="00CE52F7" w:rsidP="00ED52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Hired</w:t>
      </w:r>
      <w:r w:rsidRPr="00CE52F7">
        <w:rPr>
          <w:rFonts w:ascii="Arial" w:hAnsi="Arial" w:cs="Arial"/>
          <w:sz w:val="22"/>
          <w:szCs w:val="22"/>
        </w:rPr>
        <w:t xml:space="preserve"> an event coordinator to handle logistics</w:t>
      </w:r>
      <w:r w:rsidR="009E5B5F">
        <w:rPr>
          <w:rFonts w:ascii="Arial" w:hAnsi="Arial" w:cs="Arial"/>
          <w:sz w:val="22"/>
          <w:szCs w:val="22"/>
        </w:rPr>
        <w:t xml:space="preserve"> surrounding Barbera Festival</w:t>
      </w:r>
      <w:r w:rsidRPr="00CE52F7">
        <w:rPr>
          <w:rFonts w:ascii="Arial" w:hAnsi="Arial" w:cs="Arial"/>
          <w:sz w:val="22"/>
          <w:szCs w:val="22"/>
        </w:rPr>
        <w:t>.</w:t>
      </w:r>
    </w:p>
    <w:p w14:paraId="66EA4B96" w14:textId="481E3D61" w:rsidR="00173B54" w:rsidRDefault="00CE52F7" w:rsidP="00173B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Funds</w:t>
      </w:r>
    </w:p>
    <w:p w14:paraId="78484648" w14:textId="5E26BF9A" w:rsidR="00CE52F7" w:rsidRPr="009E5B5F" w:rsidRDefault="00166CE9" w:rsidP="00173B54">
      <w:pPr>
        <w:rPr>
          <w:rFonts w:ascii="Arial" w:hAnsi="Arial" w:cs="Arial"/>
          <w:sz w:val="22"/>
          <w:szCs w:val="22"/>
        </w:rPr>
      </w:pPr>
      <w:r w:rsidRPr="009E5B5F">
        <w:rPr>
          <w:rFonts w:ascii="Arial" w:hAnsi="Arial" w:cs="Arial"/>
          <w:sz w:val="22"/>
          <w:szCs w:val="22"/>
        </w:rPr>
        <w:t>The timeline</w:t>
      </w:r>
      <w:r w:rsidR="00CE52F7" w:rsidRPr="009E5B5F">
        <w:rPr>
          <w:rFonts w:ascii="Arial" w:hAnsi="Arial" w:cs="Arial"/>
          <w:sz w:val="22"/>
          <w:szCs w:val="22"/>
        </w:rPr>
        <w:t xml:space="preserve"> for moving accounts from the AVA to the AWHD and the process for returning pro-rated dues will be set for June 30, 2025.</w:t>
      </w:r>
    </w:p>
    <w:p w14:paraId="66515921" w14:textId="77777777" w:rsidR="009E5B5F" w:rsidRDefault="009E5B5F" w:rsidP="001626F1">
      <w:pPr>
        <w:rPr>
          <w:rFonts w:ascii="Arial" w:hAnsi="Arial" w:cs="Arial"/>
          <w:sz w:val="22"/>
          <w:szCs w:val="22"/>
        </w:rPr>
      </w:pPr>
    </w:p>
    <w:p w14:paraId="6C9E0E93" w14:textId="25B656B6" w:rsidR="0078013F" w:rsidRPr="00212AD2" w:rsidRDefault="009E5B5F" w:rsidP="001626F1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</w:t>
      </w:r>
      <w:r w:rsidR="0078013F" w:rsidRPr="00212AD2">
        <w:rPr>
          <w:rFonts w:ascii="Arial" w:hAnsi="Arial" w:cs="Arial"/>
          <w:sz w:val="22"/>
          <w:szCs w:val="22"/>
        </w:rPr>
        <w:t>made a motion to</w:t>
      </w:r>
      <w:r w:rsidR="00212AD2" w:rsidRPr="00212AD2">
        <w:rPr>
          <w:rFonts w:ascii="Arial" w:hAnsi="Arial" w:cs="Arial"/>
          <w:sz w:val="22"/>
          <w:szCs w:val="22"/>
        </w:rPr>
        <w:t xml:space="preserve"> approve </w:t>
      </w:r>
      <w:r>
        <w:rPr>
          <w:rFonts w:ascii="Arial" w:hAnsi="Arial" w:cs="Arial"/>
          <w:sz w:val="22"/>
          <w:szCs w:val="22"/>
        </w:rPr>
        <w:t>the New Hire Packet.</w:t>
      </w:r>
    </w:p>
    <w:p w14:paraId="0ADA5C6D" w14:textId="78A1B335" w:rsidR="00212AD2" w:rsidRPr="00FF3970" w:rsidRDefault="00212AD2" w:rsidP="00212AD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Second by </w:t>
      </w:r>
      <w:r w:rsidR="009E5B5F" w:rsidRPr="00FF3970">
        <w:rPr>
          <w:rFonts w:ascii="Arial" w:hAnsi="Arial" w:cs="Arial"/>
          <w:sz w:val="22"/>
          <w:szCs w:val="22"/>
        </w:rPr>
        <w:t>Jeff Runquist</w:t>
      </w:r>
    </w:p>
    <w:p w14:paraId="76186FFA" w14:textId="77777777" w:rsidR="00212AD2" w:rsidRPr="00FF3970" w:rsidRDefault="00212AD2" w:rsidP="00212AD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1453B543" w14:textId="7AAB82CE" w:rsidR="0078013F" w:rsidRDefault="00212AD2" w:rsidP="001626F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3BC8B2B5" w14:textId="5FA2F13A" w:rsidR="009E5B5F" w:rsidRPr="00212AD2" w:rsidRDefault="009E5B5F" w:rsidP="009E5B5F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</w:t>
      </w:r>
      <w:r w:rsidRPr="00212AD2">
        <w:rPr>
          <w:rFonts w:ascii="Arial" w:hAnsi="Arial" w:cs="Arial"/>
          <w:sz w:val="22"/>
          <w:szCs w:val="22"/>
        </w:rPr>
        <w:t xml:space="preserve">made a motion to approve </w:t>
      </w:r>
      <w:r>
        <w:rPr>
          <w:rFonts w:ascii="Arial" w:hAnsi="Arial" w:cs="Arial"/>
          <w:sz w:val="22"/>
          <w:szCs w:val="22"/>
        </w:rPr>
        <w:t>the Employee Handbook.</w:t>
      </w:r>
    </w:p>
    <w:p w14:paraId="1D7C90F0" w14:textId="77777777" w:rsidR="009E5B5F" w:rsidRPr="00FF3970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Jeff Runquist</w:t>
      </w:r>
    </w:p>
    <w:p w14:paraId="4ED11018" w14:textId="77777777" w:rsidR="009E5B5F" w:rsidRPr="00FF3970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45633871" w14:textId="77777777" w:rsidR="009E5B5F" w:rsidRPr="00212AD2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090D3356" w14:textId="40DB5F48" w:rsidR="009E5B5F" w:rsidRPr="00212AD2" w:rsidRDefault="009E5B5F" w:rsidP="009E5B5F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</w:t>
      </w:r>
      <w:r w:rsidRPr="00212AD2">
        <w:rPr>
          <w:rFonts w:ascii="Arial" w:hAnsi="Arial" w:cs="Arial"/>
          <w:sz w:val="22"/>
          <w:szCs w:val="22"/>
        </w:rPr>
        <w:t xml:space="preserve">made a motion to </w:t>
      </w:r>
      <w:r>
        <w:rPr>
          <w:rFonts w:ascii="Arial" w:hAnsi="Arial" w:cs="Arial"/>
          <w:sz w:val="22"/>
          <w:szCs w:val="22"/>
        </w:rPr>
        <w:t xml:space="preserve">Certificate of Liability Insurance Requirement for Event Participation Policy. </w:t>
      </w:r>
    </w:p>
    <w:p w14:paraId="5A7727FB" w14:textId="72CCCEAA" w:rsidR="009E5B5F" w:rsidRPr="00FF3970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Matt Zaldivar</w:t>
      </w:r>
    </w:p>
    <w:p w14:paraId="2845BBCD" w14:textId="77777777" w:rsidR="009E5B5F" w:rsidRPr="00FF3970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1642655E" w14:textId="77777777" w:rsidR="009E5B5F" w:rsidRPr="00212AD2" w:rsidRDefault="009E5B5F" w:rsidP="009E5B5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768AD1D4" w14:textId="10DFE663" w:rsidR="009E5B5F" w:rsidRDefault="009E5B5F" w:rsidP="009E5B5F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Robert D'Agostini</w:t>
      </w:r>
      <w:r>
        <w:rPr>
          <w:rFonts w:ascii="Arial" w:hAnsi="Arial" w:cs="Arial"/>
          <w:sz w:val="22"/>
          <w:szCs w:val="22"/>
        </w:rPr>
        <w:t xml:space="preserve"> made a motion to ratify Education Committee members as Scott Harvey, Matt Zalivar, Daisy D’Agostini, and Lorenzo Muslia as Education Committee members. </w:t>
      </w:r>
    </w:p>
    <w:p w14:paraId="596F2A86" w14:textId="6D90FDEB" w:rsidR="00D804CD" w:rsidRPr="00FF3970" w:rsidRDefault="00D804CD" w:rsidP="00D80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Jeff Runquist</w:t>
      </w:r>
    </w:p>
    <w:p w14:paraId="18BF4A39" w14:textId="77777777" w:rsidR="00D804CD" w:rsidRPr="00FF3970" w:rsidRDefault="00D804CD" w:rsidP="00D80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7D8F23A0" w14:textId="77777777" w:rsidR="00D804CD" w:rsidRPr="00212AD2" w:rsidRDefault="00D804CD" w:rsidP="00D80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509AB06D" w14:textId="77777777" w:rsidR="00D804CD" w:rsidRDefault="00D804CD" w:rsidP="009E5B5F">
      <w:pPr>
        <w:rPr>
          <w:rFonts w:ascii="Arial" w:hAnsi="Arial" w:cs="Arial"/>
          <w:sz w:val="22"/>
          <w:szCs w:val="22"/>
        </w:rPr>
      </w:pPr>
    </w:p>
    <w:p w14:paraId="0C1934C6" w14:textId="77777777" w:rsidR="00D804CD" w:rsidRPr="009E5B5F" w:rsidRDefault="00D804CD" w:rsidP="009E5B5F">
      <w:pPr>
        <w:rPr>
          <w:rFonts w:ascii="Arial" w:hAnsi="Arial" w:cs="Arial"/>
          <w:sz w:val="22"/>
          <w:szCs w:val="22"/>
        </w:rPr>
      </w:pPr>
    </w:p>
    <w:p w14:paraId="2477CE7C" w14:textId="5CCF1682" w:rsidR="00F12A01" w:rsidRDefault="00D804CD" w:rsidP="001626F1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lastRenderedPageBreak/>
        <w:t>Robert D'Agostini</w:t>
      </w:r>
      <w:r>
        <w:rPr>
          <w:rFonts w:ascii="Arial" w:hAnsi="Arial" w:cs="Arial"/>
          <w:sz w:val="22"/>
          <w:szCs w:val="22"/>
        </w:rPr>
        <w:t xml:space="preserve"> made a ratify the Marketing &amp; Events Committee as Matt Zalivar as Chair and appoint Matt Zalivar and Jeff Runquist as Board Members, </w:t>
      </w:r>
      <w:proofErr w:type="spellStart"/>
      <w:r>
        <w:rPr>
          <w:rFonts w:ascii="Arial" w:hAnsi="Arial" w:cs="Arial"/>
          <w:sz w:val="22"/>
          <w:szCs w:val="22"/>
        </w:rPr>
        <w:t>Anamekia</w:t>
      </w:r>
      <w:proofErr w:type="spellEnd"/>
      <w:r>
        <w:rPr>
          <w:rFonts w:ascii="Arial" w:hAnsi="Arial" w:cs="Arial"/>
          <w:sz w:val="22"/>
          <w:szCs w:val="22"/>
        </w:rPr>
        <w:t xml:space="preserve"> Kegg, Megan Foley, Spencer Jones, Daisy </w:t>
      </w:r>
      <w:r w:rsidRPr="00FF3970">
        <w:rPr>
          <w:rFonts w:ascii="Arial" w:hAnsi="Arial" w:cs="Arial"/>
          <w:sz w:val="22"/>
          <w:szCs w:val="22"/>
        </w:rPr>
        <w:t>D'Agostini</w:t>
      </w:r>
      <w:r>
        <w:rPr>
          <w:rFonts w:ascii="Arial" w:hAnsi="Arial" w:cs="Arial"/>
          <w:sz w:val="22"/>
          <w:szCs w:val="22"/>
        </w:rPr>
        <w:t xml:space="preserve">, and Lorenzo Muslia as the roaster. </w:t>
      </w:r>
    </w:p>
    <w:p w14:paraId="278621C2" w14:textId="0A3C75ED" w:rsidR="00D804CD" w:rsidRPr="00FF3970" w:rsidRDefault="00D804CD" w:rsidP="00D80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Second by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</w:p>
    <w:p w14:paraId="5FC9DA7A" w14:textId="77777777" w:rsidR="00D804CD" w:rsidRPr="00FF3970" w:rsidRDefault="00D804CD" w:rsidP="00D80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34B9F99A" w14:textId="06E7C759" w:rsidR="00D804CD" w:rsidRPr="00D804CD" w:rsidRDefault="00D804CD" w:rsidP="001626F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466D889F" w14:textId="77777777" w:rsidR="00D804CD" w:rsidRDefault="00D804CD" w:rsidP="001626F1">
      <w:pPr>
        <w:rPr>
          <w:rFonts w:ascii="Arial" w:hAnsi="Arial" w:cs="Arial"/>
          <w:b/>
          <w:bCs/>
          <w:sz w:val="22"/>
          <w:szCs w:val="22"/>
        </w:rPr>
      </w:pPr>
    </w:p>
    <w:p w14:paraId="4643E916" w14:textId="58E9B4BA" w:rsidR="0011085E" w:rsidRPr="00FF3970" w:rsidRDefault="00A90112" w:rsidP="00E26985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COMMITTEE REPORTS</w:t>
      </w:r>
    </w:p>
    <w:p w14:paraId="4B423978" w14:textId="12C00D21" w:rsidR="0062680F" w:rsidRPr="00FF3970" w:rsidRDefault="00D17184" w:rsidP="0062680F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Education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C92880">
        <w:rPr>
          <w:rFonts w:ascii="Arial" w:hAnsi="Arial" w:cs="Arial"/>
          <w:sz w:val="22"/>
          <w:szCs w:val="22"/>
        </w:rPr>
        <w:t xml:space="preserve">No Meeting was held. </w:t>
      </w:r>
      <w:r w:rsidR="009E5B5F">
        <w:rPr>
          <w:rFonts w:ascii="Arial" w:hAnsi="Arial" w:cs="Arial"/>
          <w:sz w:val="22"/>
          <w:szCs w:val="22"/>
        </w:rPr>
        <w:t xml:space="preserve"> Meetings will be </w:t>
      </w:r>
      <w:r w:rsidR="00D804CD">
        <w:rPr>
          <w:rFonts w:ascii="Arial" w:hAnsi="Arial" w:cs="Arial"/>
          <w:sz w:val="22"/>
          <w:szCs w:val="22"/>
        </w:rPr>
        <w:t>held on</w:t>
      </w:r>
      <w:r w:rsidR="009E5B5F">
        <w:rPr>
          <w:rFonts w:ascii="Arial" w:hAnsi="Arial" w:cs="Arial"/>
          <w:sz w:val="22"/>
          <w:szCs w:val="22"/>
        </w:rPr>
        <w:t xml:space="preserve"> the last Tuesday of each month at 10AM</w:t>
      </w:r>
    </w:p>
    <w:p w14:paraId="59535FCB" w14:textId="46A389AF" w:rsidR="007346A6" w:rsidRPr="00FF3970" w:rsidRDefault="007346A6" w:rsidP="00E0364F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3A30B489" w14:textId="3C6D4EF0" w:rsidR="007346A6" w:rsidRPr="00FF3970" w:rsidRDefault="00D17184" w:rsidP="00C92880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Marketing &amp; Event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9E5B5F">
        <w:rPr>
          <w:rFonts w:ascii="Arial" w:hAnsi="Arial" w:cs="Arial"/>
          <w:sz w:val="22"/>
          <w:szCs w:val="22"/>
        </w:rPr>
        <w:t>First meeting with new Chair Matt Zalivar and will focus on Marketing Summitt</w:t>
      </w:r>
    </w:p>
    <w:p w14:paraId="6B00B695" w14:textId="089F788C" w:rsidR="00D17184" w:rsidRPr="00FF3970" w:rsidRDefault="00D17184" w:rsidP="007346A6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Finance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9E5B5F">
        <w:rPr>
          <w:rFonts w:ascii="Arial" w:hAnsi="Arial" w:cs="Arial"/>
          <w:sz w:val="22"/>
          <w:szCs w:val="22"/>
        </w:rPr>
        <w:t>Seeking accounting firms</w:t>
      </w:r>
      <w:r w:rsidR="00C92880">
        <w:rPr>
          <w:rFonts w:ascii="Arial" w:hAnsi="Arial" w:cs="Arial"/>
          <w:sz w:val="22"/>
          <w:szCs w:val="22"/>
        </w:rPr>
        <w:t xml:space="preserve"> </w:t>
      </w:r>
      <w:r w:rsidR="00F41253" w:rsidRPr="00FF3970">
        <w:rPr>
          <w:rFonts w:ascii="Arial" w:hAnsi="Arial" w:cs="Arial"/>
          <w:sz w:val="22"/>
          <w:szCs w:val="22"/>
        </w:rPr>
        <w:t xml:space="preserve"> </w:t>
      </w:r>
    </w:p>
    <w:p w14:paraId="0C47A082" w14:textId="4E0E3789" w:rsidR="00A90112" w:rsidRPr="00FF3970" w:rsidRDefault="00D17184" w:rsidP="00E0364F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Policy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87125A" w:rsidRPr="00FF3970">
        <w:rPr>
          <w:rFonts w:ascii="Arial" w:hAnsi="Arial" w:cs="Arial"/>
          <w:sz w:val="22"/>
          <w:szCs w:val="22"/>
        </w:rPr>
        <w:t xml:space="preserve">The Policy Committee </w:t>
      </w:r>
      <w:r w:rsidR="00C92880">
        <w:rPr>
          <w:rFonts w:ascii="Arial" w:hAnsi="Arial" w:cs="Arial"/>
          <w:sz w:val="22"/>
          <w:szCs w:val="22"/>
        </w:rPr>
        <w:t xml:space="preserve">is continuing to work on new policies. </w:t>
      </w:r>
    </w:p>
    <w:p w14:paraId="0BC6F592" w14:textId="77777777" w:rsidR="00176381" w:rsidRPr="00FF3970" w:rsidRDefault="00176381" w:rsidP="00E0364F">
      <w:pPr>
        <w:pStyle w:val="NoSpacing"/>
        <w:rPr>
          <w:rFonts w:ascii="Arial" w:hAnsi="Arial" w:cs="Arial"/>
          <w:sz w:val="22"/>
          <w:szCs w:val="22"/>
        </w:rPr>
      </w:pPr>
    </w:p>
    <w:p w14:paraId="63CCD875" w14:textId="742A0D28" w:rsidR="00B5267F" w:rsidRPr="00FF3970" w:rsidRDefault="00A90112" w:rsidP="00D17184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NEW BUSINESS</w:t>
      </w:r>
    </w:p>
    <w:p w14:paraId="6EFA33AB" w14:textId="132B43D7" w:rsidR="00162787" w:rsidRDefault="009E5B5F" w:rsidP="00162787">
      <w:pPr>
        <w:pStyle w:val="NoSpacing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Harvey made a motion to approve Membership Roaster Privacy and Communication Policy</w:t>
      </w:r>
      <w:r w:rsidR="00162787" w:rsidRPr="00162787">
        <w:rPr>
          <w:rFonts w:ascii="Arial" w:hAnsi="Arial" w:cs="Arial"/>
          <w:sz w:val="22"/>
          <w:szCs w:val="22"/>
        </w:rPr>
        <w:t>.</w:t>
      </w:r>
    </w:p>
    <w:p w14:paraId="754947CB" w14:textId="77777777" w:rsidR="009E5B5F" w:rsidRPr="00FF3970" w:rsidRDefault="009E5B5F" w:rsidP="009E5B5F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Matt Zaldivar</w:t>
      </w:r>
    </w:p>
    <w:p w14:paraId="17543AC6" w14:textId="77777777" w:rsidR="009E5B5F" w:rsidRPr="00FF3970" w:rsidRDefault="009E5B5F" w:rsidP="009E5B5F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155F7382" w14:textId="77777777" w:rsidR="009E5B5F" w:rsidRPr="00212AD2" w:rsidRDefault="009E5B5F" w:rsidP="009E5B5F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144D51D6" w14:textId="0271A489" w:rsidR="009E5B5F" w:rsidRPr="00162787" w:rsidRDefault="009E5B5F" w:rsidP="009E5B5F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Matt Zaldivar</w:t>
      </w:r>
      <w:r>
        <w:rPr>
          <w:rFonts w:ascii="Arial" w:hAnsi="Arial" w:cs="Arial"/>
          <w:sz w:val="22"/>
          <w:szCs w:val="22"/>
        </w:rPr>
        <w:t xml:space="preserve"> and Holger Hornish will </w:t>
      </w:r>
      <w:r w:rsidR="00BF1363">
        <w:rPr>
          <w:rFonts w:ascii="Arial" w:hAnsi="Arial" w:cs="Arial"/>
          <w:sz w:val="22"/>
          <w:szCs w:val="22"/>
        </w:rPr>
        <w:t>be meeting</w:t>
      </w:r>
      <w:r>
        <w:rPr>
          <w:rFonts w:ascii="Arial" w:hAnsi="Arial" w:cs="Arial"/>
          <w:sz w:val="22"/>
          <w:szCs w:val="22"/>
        </w:rPr>
        <w:t xml:space="preserve"> with Nicole Shebl from Honeysuckle to conduct an exit interview. </w:t>
      </w:r>
    </w:p>
    <w:p w14:paraId="3B94B101" w14:textId="0F9D2168" w:rsidR="006E3E33" w:rsidRPr="00162787" w:rsidRDefault="006E3E33" w:rsidP="002F652C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EB81D56" w14:textId="1C3EF9A2" w:rsidR="00E2662E" w:rsidRDefault="00A90112" w:rsidP="0084695D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PUBLIC COMMENT</w:t>
      </w:r>
    </w:p>
    <w:p w14:paraId="2DBB5514" w14:textId="77777777" w:rsidR="002F652C" w:rsidRPr="00FF3970" w:rsidRDefault="002F652C" w:rsidP="0084695D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2B404ED" w14:textId="466CCF9E" w:rsidR="00162787" w:rsidRDefault="009E5B5F" w:rsidP="00C40A0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Elisheva </w:t>
      </w:r>
    </w:p>
    <w:p w14:paraId="5C26F8F5" w14:textId="6E43D439" w:rsidR="00C40A0A" w:rsidRDefault="009E5B5F" w:rsidP="00162787">
      <w:pPr>
        <w:pStyle w:val="NoSpacing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Recommended ARC cater Barbera Festival</w:t>
      </w:r>
    </w:p>
    <w:p w14:paraId="16890714" w14:textId="308EEDB4" w:rsidR="00D804CD" w:rsidRDefault="00D804CD" w:rsidP="00162787">
      <w:pPr>
        <w:pStyle w:val="NoSpacing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 Additional information in newsletter about Committee Meeting links to website</w:t>
      </w:r>
    </w:p>
    <w:p w14:paraId="7975469D" w14:textId="77777777" w:rsidR="00C40A0A" w:rsidRDefault="00C40A0A" w:rsidP="00C40A0A">
      <w:pPr>
        <w:pStyle w:val="NoSpacing"/>
        <w:rPr>
          <w:rFonts w:ascii="Arial" w:hAnsi="Arial" w:cs="Arial"/>
          <w:sz w:val="22"/>
          <w:szCs w:val="22"/>
        </w:rPr>
      </w:pPr>
    </w:p>
    <w:p w14:paraId="5B0EA347" w14:textId="77777777" w:rsidR="00C40A0A" w:rsidRPr="00FF3970" w:rsidRDefault="00C40A0A" w:rsidP="00C40A0A">
      <w:pPr>
        <w:pStyle w:val="NoSpacing"/>
        <w:rPr>
          <w:rFonts w:ascii="Arial" w:hAnsi="Arial" w:cs="Arial"/>
          <w:sz w:val="22"/>
          <w:szCs w:val="22"/>
        </w:rPr>
      </w:pPr>
    </w:p>
    <w:p w14:paraId="34EFEC06" w14:textId="5EC873B3" w:rsidR="001626F1" w:rsidRPr="00FF3970" w:rsidRDefault="001626F1" w:rsidP="001626F1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CLOSED SESSION</w:t>
      </w:r>
    </w:p>
    <w:p w14:paraId="10F226DC" w14:textId="47A9B677" w:rsidR="00162787" w:rsidRDefault="00E60901" w:rsidP="00162787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60901">
        <w:rPr>
          <w:rFonts w:ascii="Arial" w:hAnsi="Arial" w:cs="Arial"/>
          <w:sz w:val="22"/>
          <w:szCs w:val="22"/>
        </w:rPr>
        <w:t xml:space="preserve">The Board </w:t>
      </w:r>
      <w:proofErr w:type="gramStart"/>
      <w:r w:rsidR="00BF1363" w:rsidRPr="00E60901">
        <w:rPr>
          <w:rFonts w:ascii="Arial" w:hAnsi="Arial" w:cs="Arial"/>
          <w:sz w:val="22"/>
          <w:szCs w:val="22"/>
        </w:rPr>
        <w:t>entered</w:t>
      </w:r>
      <w:r w:rsidRPr="00E60901">
        <w:rPr>
          <w:rFonts w:ascii="Arial" w:hAnsi="Arial" w:cs="Arial"/>
          <w:sz w:val="22"/>
          <w:szCs w:val="22"/>
        </w:rPr>
        <w:t xml:space="preserve"> </w:t>
      </w:r>
      <w:r w:rsidR="00BF1363">
        <w:rPr>
          <w:rFonts w:ascii="Arial" w:hAnsi="Arial" w:cs="Arial"/>
          <w:sz w:val="22"/>
          <w:szCs w:val="22"/>
        </w:rPr>
        <w:t>into</w:t>
      </w:r>
      <w:proofErr w:type="gramEnd"/>
      <w:r w:rsidR="00BF1363">
        <w:rPr>
          <w:rFonts w:ascii="Arial" w:hAnsi="Arial" w:cs="Arial"/>
          <w:sz w:val="22"/>
          <w:szCs w:val="22"/>
        </w:rPr>
        <w:t xml:space="preserve"> a </w:t>
      </w:r>
      <w:r w:rsidRPr="00E60901">
        <w:rPr>
          <w:rFonts w:ascii="Arial" w:hAnsi="Arial" w:cs="Arial"/>
          <w:sz w:val="22"/>
          <w:szCs w:val="22"/>
        </w:rPr>
        <w:t xml:space="preserve">closed session at </w:t>
      </w:r>
      <w:r w:rsidR="00BF1363">
        <w:rPr>
          <w:rFonts w:ascii="Arial" w:hAnsi="Arial" w:cs="Arial"/>
          <w:sz w:val="22"/>
          <w:szCs w:val="22"/>
        </w:rPr>
        <w:t>10:32</w:t>
      </w:r>
      <w:r w:rsidRPr="00E60901">
        <w:rPr>
          <w:rFonts w:ascii="Arial" w:hAnsi="Arial" w:cs="Arial"/>
          <w:sz w:val="22"/>
          <w:szCs w:val="22"/>
        </w:rPr>
        <w:t xml:space="preserve"> </w:t>
      </w:r>
      <w:r w:rsidR="00162787">
        <w:rPr>
          <w:rFonts w:ascii="Arial" w:hAnsi="Arial" w:cs="Arial"/>
          <w:sz w:val="22"/>
          <w:szCs w:val="22"/>
        </w:rPr>
        <w:t>A</w:t>
      </w:r>
      <w:r w:rsidRPr="00E60901">
        <w:rPr>
          <w:rFonts w:ascii="Arial" w:hAnsi="Arial" w:cs="Arial"/>
          <w:sz w:val="22"/>
          <w:szCs w:val="22"/>
        </w:rPr>
        <w:t xml:space="preserve">M pursuant to Government Code § 54957 to discuss </w:t>
      </w:r>
      <w:r w:rsidR="00162787" w:rsidRPr="00E60901">
        <w:rPr>
          <w:rFonts w:ascii="Arial" w:hAnsi="Arial" w:cs="Arial"/>
          <w:sz w:val="22"/>
          <w:szCs w:val="22"/>
        </w:rPr>
        <w:t>compensation</w:t>
      </w:r>
      <w:r w:rsidRPr="00E609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Pr="00E60901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Interim </w:t>
      </w:r>
      <w:r w:rsidRPr="00E60901">
        <w:rPr>
          <w:rFonts w:ascii="Arial" w:hAnsi="Arial" w:cs="Arial"/>
          <w:sz w:val="22"/>
          <w:szCs w:val="22"/>
        </w:rPr>
        <w:t>Executive Director.</w:t>
      </w:r>
      <w:r w:rsidRPr="00E60901">
        <w:rPr>
          <w:rFonts w:ascii="Arial" w:hAnsi="Arial" w:cs="Arial"/>
          <w:sz w:val="22"/>
          <w:szCs w:val="22"/>
        </w:rPr>
        <w:br/>
        <w:t xml:space="preserve">The Board reconvened in </w:t>
      </w:r>
      <w:r w:rsidR="00BF1363">
        <w:rPr>
          <w:rFonts w:ascii="Arial" w:hAnsi="Arial" w:cs="Arial"/>
          <w:sz w:val="22"/>
          <w:szCs w:val="22"/>
        </w:rPr>
        <w:t xml:space="preserve">an </w:t>
      </w:r>
      <w:r w:rsidRPr="00E60901">
        <w:rPr>
          <w:rFonts w:ascii="Arial" w:hAnsi="Arial" w:cs="Arial"/>
          <w:sz w:val="22"/>
          <w:szCs w:val="22"/>
        </w:rPr>
        <w:t xml:space="preserve">open session at </w:t>
      </w:r>
      <w:r w:rsidR="00BF1363">
        <w:rPr>
          <w:rFonts w:ascii="Arial" w:hAnsi="Arial" w:cs="Arial"/>
          <w:sz w:val="22"/>
          <w:szCs w:val="22"/>
        </w:rPr>
        <w:t>10:50</w:t>
      </w:r>
      <w:r w:rsidRPr="00E60901">
        <w:rPr>
          <w:rFonts w:ascii="Arial" w:hAnsi="Arial" w:cs="Arial"/>
          <w:sz w:val="22"/>
          <w:szCs w:val="22"/>
        </w:rPr>
        <w:t xml:space="preserve"> PM.</w:t>
      </w:r>
    </w:p>
    <w:p w14:paraId="1F36DF01" w14:textId="5AC921F5" w:rsidR="00162787" w:rsidRDefault="00162787" w:rsidP="00162787">
      <w:pPr>
        <w:rPr>
          <w:rFonts w:ascii="Arial" w:hAnsi="Arial" w:cs="Arial"/>
          <w:b/>
          <w:bCs/>
          <w:sz w:val="22"/>
          <w:szCs w:val="22"/>
        </w:rPr>
      </w:pPr>
      <w:r w:rsidRPr="00162787">
        <w:rPr>
          <w:rFonts w:ascii="Arial" w:hAnsi="Arial" w:cs="Arial"/>
          <w:b/>
          <w:bCs/>
          <w:sz w:val="22"/>
          <w:szCs w:val="22"/>
        </w:rPr>
        <w:t xml:space="preserve">DISCUSSION </w:t>
      </w:r>
    </w:p>
    <w:p w14:paraId="4EBA54E4" w14:textId="590130A4" w:rsidR="00BF1363" w:rsidRPr="00BF1363" w:rsidRDefault="00BF1363" w:rsidP="00A90112">
      <w:pPr>
        <w:rPr>
          <w:rFonts w:ascii="Arial" w:hAnsi="Arial" w:cs="Arial"/>
          <w:sz w:val="22"/>
          <w:szCs w:val="22"/>
        </w:rPr>
      </w:pPr>
      <w:r w:rsidRPr="00BF136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Pr="00BF1363">
        <w:rPr>
          <w:rFonts w:ascii="Arial" w:hAnsi="Arial" w:cs="Arial"/>
          <w:sz w:val="22"/>
          <w:szCs w:val="22"/>
        </w:rPr>
        <w:t xml:space="preserve"> offer letter, job description, health plan, dental, vision, and retirement for the Executive Director will be created.</w:t>
      </w:r>
    </w:p>
    <w:p w14:paraId="7157AA00" w14:textId="343ACC3F" w:rsidR="00E75AB2" w:rsidRPr="00FF3970" w:rsidRDefault="00E75AB2" w:rsidP="00A90112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ADJURNMENT</w:t>
      </w:r>
    </w:p>
    <w:p w14:paraId="4B21BAB6" w14:textId="4540877B" w:rsidR="00E75AB2" w:rsidRPr="00FF3970" w:rsidRDefault="00E75AB2" w:rsidP="00E75AB2">
      <w:pPr>
        <w:pStyle w:val="ListParagraph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Motion to adjourn made by </w:t>
      </w:r>
      <w:r w:rsidR="00BF1363" w:rsidRPr="00FF3970">
        <w:rPr>
          <w:rFonts w:ascii="Arial" w:hAnsi="Arial" w:cs="Arial"/>
          <w:sz w:val="22"/>
          <w:szCs w:val="22"/>
        </w:rPr>
        <w:t>Robert D'Agostini</w:t>
      </w:r>
    </w:p>
    <w:p w14:paraId="6804A391" w14:textId="729EAA40" w:rsidR="00E75AB2" w:rsidRPr="00FF3970" w:rsidRDefault="00E75AB2" w:rsidP="00E75AB2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 by </w:t>
      </w:r>
      <w:r w:rsidR="00BF1363">
        <w:rPr>
          <w:rFonts w:ascii="Arial" w:eastAsia="Times New Roman" w:hAnsi="Arial" w:cs="Arial"/>
          <w:color w:val="000000"/>
          <w:sz w:val="22"/>
          <w:szCs w:val="22"/>
        </w:rPr>
        <w:t>Scott Harvey</w:t>
      </w:r>
    </w:p>
    <w:p w14:paraId="7AB0F298" w14:textId="67189012" w:rsidR="00E75AB2" w:rsidRPr="00FF3970" w:rsidRDefault="00E75AB2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BF13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10:53PM</w:t>
      </w:r>
    </w:p>
    <w:sectPr w:rsidR="00E75AB2" w:rsidRPr="00FF3970" w:rsidSect="00971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94"/>
    <w:multiLevelType w:val="hybridMultilevel"/>
    <w:tmpl w:val="EEA02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03C4F"/>
    <w:multiLevelType w:val="hybridMultilevel"/>
    <w:tmpl w:val="6DF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1A1"/>
    <w:multiLevelType w:val="hybridMultilevel"/>
    <w:tmpl w:val="66BA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307"/>
    <w:multiLevelType w:val="hybridMultilevel"/>
    <w:tmpl w:val="C0D0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25F1"/>
    <w:multiLevelType w:val="hybridMultilevel"/>
    <w:tmpl w:val="CF6E6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73C"/>
    <w:multiLevelType w:val="multilevel"/>
    <w:tmpl w:val="7C4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445A"/>
    <w:multiLevelType w:val="hybridMultilevel"/>
    <w:tmpl w:val="4E5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C7234"/>
    <w:multiLevelType w:val="hybridMultilevel"/>
    <w:tmpl w:val="7F60E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B00C06"/>
    <w:multiLevelType w:val="hybridMultilevel"/>
    <w:tmpl w:val="4146902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6EB6487"/>
    <w:multiLevelType w:val="multilevel"/>
    <w:tmpl w:val="D18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F23F92"/>
    <w:multiLevelType w:val="multilevel"/>
    <w:tmpl w:val="00BE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945CDF"/>
    <w:multiLevelType w:val="hybridMultilevel"/>
    <w:tmpl w:val="3F70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13752"/>
    <w:multiLevelType w:val="multilevel"/>
    <w:tmpl w:val="0EB4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F100FF"/>
    <w:multiLevelType w:val="hybridMultilevel"/>
    <w:tmpl w:val="B74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95384"/>
    <w:multiLevelType w:val="hybridMultilevel"/>
    <w:tmpl w:val="57D4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D3911"/>
    <w:multiLevelType w:val="hybridMultilevel"/>
    <w:tmpl w:val="ED3EF6B6"/>
    <w:lvl w:ilvl="0" w:tplc="714E4D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D5599"/>
    <w:multiLevelType w:val="hybridMultilevel"/>
    <w:tmpl w:val="25F2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18229C"/>
    <w:multiLevelType w:val="hybridMultilevel"/>
    <w:tmpl w:val="D182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009F2"/>
    <w:multiLevelType w:val="multilevel"/>
    <w:tmpl w:val="A5D2DCF8"/>
    <w:name w:val="zzmpArticle||Article|2|1|1|5|10|41||1|12|1||1|12|1||1|12|1||1|12|0||1|12|0||1|12|0||1|12|0||1|12|0||"/>
    <w:lvl w:ilvl="0">
      <w:start w:val="1"/>
      <w:numFmt w:val="decimal"/>
      <w:pStyle w:val="Articl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isLgl/>
      <w:lvlText w:val="Section %1.%2"/>
      <w:lvlJc w:val="left"/>
      <w:pPr>
        <w:tabs>
          <w:tab w:val="num" w:pos="1440"/>
        </w:tabs>
        <w:ind w:left="0" w:firstLine="720"/>
      </w:pPr>
      <w:rPr>
        <w:b/>
        <w:bCs/>
        <w:i w:val="0"/>
        <w:caps w:val="0"/>
        <w:color w:val="auto"/>
        <w:u w:val="none"/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2160"/>
        </w:tabs>
        <w:ind w:left="0" w:firstLine="1440"/>
      </w:pPr>
      <w:rPr>
        <w:b/>
        <w:bCs/>
        <w:i w:val="0"/>
        <w:caps w:val="0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/>
        <w:bCs/>
        <w:i w:val="0"/>
        <w:caps w:val="0"/>
        <w:u w:val="no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/>
        <w:bCs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pStyle w:val="ArticleL8"/>
      <w:lvlText w:val="%8.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decimal"/>
      <w:pStyle w:val="ArticleL9"/>
      <w:lvlText w:val="%9.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19" w15:restartNumberingAfterBreak="0">
    <w:nsid w:val="334C1B27"/>
    <w:multiLevelType w:val="hybridMultilevel"/>
    <w:tmpl w:val="3E909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9C0B05"/>
    <w:multiLevelType w:val="hybridMultilevel"/>
    <w:tmpl w:val="E5A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2379D"/>
    <w:multiLevelType w:val="hybridMultilevel"/>
    <w:tmpl w:val="08A2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A3987"/>
    <w:multiLevelType w:val="hybridMultilevel"/>
    <w:tmpl w:val="FC8A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C5D6E"/>
    <w:multiLevelType w:val="hybridMultilevel"/>
    <w:tmpl w:val="189C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A5216"/>
    <w:multiLevelType w:val="hybridMultilevel"/>
    <w:tmpl w:val="D86C2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B07249"/>
    <w:multiLevelType w:val="multilevel"/>
    <w:tmpl w:val="4EC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021A87"/>
    <w:multiLevelType w:val="hybridMultilevel"/>
    <w:tmpl w:val="5F42C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68D5CA2"/>
    <w:multiLevelType w:val="hybridMultilevel"/>
    <w:tmpl w:val="3F70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7C0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C1E7F"/>
    <w:multiLevelType w:val="hybridMultilevel"/>
    <w:tmpl w:val="52C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9071B"/>
    <w:multiLevelType w:val="hybridMultilevel"/>
    <w:tmpl w:val="487A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6094E"/>
    <w:multiLevelType w:val="hybridMultilevel"/>
    <w:tmpl w:val="05D4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B117B"/>
    <w:multiLevelType w:val="hybridMultilevel"/>
    <w:tmpl w:val="D7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D35FA8"/>
    <w:multiLevelType w:val="hybridMultilevel"/>
    <w:tmpl w:val="4C4A0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9709FB"/>
    <w:multiLevelType w:val="hybridMultilevel"/>
    <w:tmpl w:val="FC5CE57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546C76DB"/>
    <w:multiLevelType w:val="hybridMultilevel"/>
    <w:tmpl w:val="A5869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73312D"/>
    <w:multiLevelType w:val="hybridMultilevel"/>
    <w:tmpl w:val="D2EE8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95E26B3"/>
    <w:multiLevelType w:val="hybridMultilevel"/>
    <w:tmpl w:val="A1A4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B72BC"/>
    <w:multiLevelType w:val="hybridMultilevel"/>
    <w:tmpl w:val="E0AE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D56FD6"/>
    <w:multiLevelType w:val="multilevel"/>
    <w:tmpl w:val="5B0C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0D5134"/>
    <w:multiLevelType w:val="multilevel"/>
    <w:tmpl w:val="F568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BE638B"/>
    <w:multiLevelType w:val="multilevel"/>
    <w:tmpl w:val="096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E9297E"/>
    <w:multiLevelType w:val="hybridMultilevel"/>
    <w:tmpl w:val="BE600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895EC2"/>
    <w:multiLevelType w:val="hybridMultilevel"/>
    <w:tmpl w:val="0EB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B187E"/>
    <w:multiLevelType w:val="hybridMultilevel"/>
    <w:tmpl w:val="63064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20A23"/>
    <w:multiLevelType w:val="hybridMultilevel"/>
    <w:tmpl w:val="0D281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44737"/>
    <w:multiLevelType w:val="hybridMultilevel"/>
    <w:tmpl w:val="378C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BD5DA5"/>
    <w:multiLevelType w:val="hybridMultilevel"/>
    <w:tmpl w:val="A5460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570880">
    <w:abstractNumId w:val="11"/>
  </w:num>
  <w:num w:numId="2" w16cid:durableId="1781142781">
    <w:abstractNumId w:val="36"/>
  </w:num>
  <w:num w:numId="3" w16cid:durableId="1646817008">
    <w:abstractNumId w:val="26"/>
  </w:num>
  <w:num w:numId="4" w16cid:durableId="224221923">
    <w:abstractNumId w:val="27"/>
  </w:num>
  <w:num w:numId="5" w16cid:durableId="1182015830">
    <w:abstractNumId w:val="4"/>
  </w:num>
  <w:num w:numId="6" w16cid:durableId="275257679">
    <w:abstractNumId w:val="6"/>
  </w:num>
  <w:num w:numId="7" w16cid:durableId="219023939">
    <w:abstractNumId w:val="43"/>
  </w:num>
  <w:num w:numId="8" w16cid:durableId="2102486418">
    <w:abstractNumId w:val="18"/>
  </w:num>
  <w:num w:numId="9" w16cid:durableId="650595660">
    <w:abstractNumId w:val="44"/>
  </w:num>
  <w:num w:numId="10" w16cid:durableId="1012142452">
    <w:abstractNumId w:val="15"/>
  </w:num>
  <w:num w:numId="11" w16cid:durableId="1888107777">
    <w:abstractNumId w:val="47"/>
  </w:num>
  <w:num w:numId="12" w16cid:durableId="843672298">
    <w:abstractNumId w:val="37"/>
  </w:num>
  <w:num w:numId="13" w16cid:durableId="854342513">
    <w:abstractNumId w:val="17"/>
  </w:num>
  <w:num w:numId="14" w16cid:durableId="317349561">
    <w:abstractNumId w:val="19"/>
  </w:num>
  <w:num w:numId="15" w16cid:durableId="636953864">
    <w:abstractNumId w:val="42"/>
  </w:num>
  <w:num w:numId="16" w16cid:durableId="168755801">
    <w:abstractNumId w:val="32"/>
  </w:num>
  <w:num w:numId="17" w16cid:durableId="437911555">
    <w:abstractNumId w:val="16"/>
  </w:num>
  <w:num w:numId="18" w16cid:durableId="94600792">
    <w:abstractNumId w:val="35"/>
  </w:num>
  <w:num w:numId="19" w16cid:durableId="446462337">
    <w:abstractNumId w:val="13"/>
  </w:num>
  <w:num w:numId="20" w16cid:durableId="1773356144">
    <w:abstractNumId w:val="23"/>
  </w:num>
  <w:num w:numId="21" w16cid:durableId="1167331245">
    <w:abstractNumId w:val="7"/>
  </w:num>
  <w:num w:numId="22" w16cid:durableId="1952861697">
    <w:abstractNumId w:val="24"/>
  </w:num>
  <w:num w:numId="23" w16cid:durableId="42098632">
    <w:abstractNumId w:val="28"/>
  </w:num>
  <w:num w:numId="24" w16cid:durableId="1846823788">
    <w:abstractNumId w:val="20"/>
  </w:num>
  <w:num w:numId="25" w16cid:durableId="692193753">
    <w:abstractNumId w:val="45"/>
  </w:num>
  <w:num w:numId="26" w16cid:durableId="1200511757">
    <w:abstractNumId w:val="41"/>
  </w:num>
  <w:num w:numId="27" w16cid:durableId="750270729">
    <w:abstractNumId w:val="29"/>
  </w:num>
  <w:num w:numId="28" w16cid:durableId="540746169">
    <w:abstractNumId w:val="46"/>
  </w:num>
  <w:num w:numId="29" w16cid:durableId="1497456467">
    <w:abstractNumId w:val="33"/>
  </w:num>
  <w:num w:numId="30" w16cid:durableId="2103182510">
    <w:abstractNumId w:val="25"/>
  </w:num>
  <w:num w:numId="31" w16cid:durableId="446629317">
    <w:abstractNumId w:val="0"/>
  </w:num>
  <w:num w:numId="32" w16cid:durableId="1346513380">
    <w:abstractNumId w:val="22"/>
  </w:num>
  <w:num w:numId="33" w16cid:durableId="1600722166">
    <w:abstractNumId w:val="31"/>
  </w:num>
  <w:num w:numId="34" w16cid:durableId="1216355639">
    <w:abstractNumId w:val="3"/>
  </w:num>
  <w:num w:numId="35" w16cid:durableId="1604723215">
    <w:abstractNumId w:val="30"/>
  </w:num>
  <w:num w:numId="36" w16cid:durableId="2096513676">
    <w:abstractNumId w:val="10"/>
    <w:lvlOverride w:ilvl="0">
      <w:lvl w:ilvl="0">
        <w:numFmt w:val="upperLetter"/>
        <w:lvlText w:val="%1."/>
        <w:lvlJc w:val="left"/>
      </w:lvl>
    </w:lvlOverride>
  </w:num>
  <w:num w:numId="37" w16cid:durableId="1771387844">
    <w:abstractNumId w:val="9"/>
  </w:num>
  <w:num w:numId="38" w16cid:durableId="409085686">
    <w:abstractNumId w:val="34"/>
  </w:num>
  <w:num w:numId="39" w16cid:durableId="594096725">
    <w:abstractNumId w:val="8"/>
  </w:num>
  <w:num w:numId="40" w16cid:durableId="1931548457">
    <w:abstractNumId w:val="21"/>
  </w:num>
  <w:num w:numId="41" w16cid:durableId="889421596">
    <w:abstractNumId w:val="14"/>
  </w:num>
  <w:num w:numId="42" w16cid:durableId="697436505">
    <w:abstractNumId w:val="40"/>
  </w:num>
  <w:num w:numId="43" w16cid:durableId="52847918">
    <w:abstractNumId w:val="38"/>
  </w:num>
  <w:num w:numId="44" w16cid:durableId="1963613883">
    <w:abstractNumId w:val="12"/>
  </w:num>
  <w:num w:numId="45" w16cid:durableId="24332895">
    <w:abstractNumId w:val="39"/>
    <w:lvlOverride w:ilvl="0">
      <w:lvl w:ilvl="0">
        <w:numFmt w:val="upperLetter"/>
        <w:lvlText w:val="%1."/>
        <w:lvlJc w:val="left"/>
      </w:lvl>
    </w:lvlOverride>
  </w:num>
  <w:num w:numId="46" w16cid:durableId="17313150">
    <w:abstractNumId w:val="39"/>
    <w:lvlOverride w:ilvl="0">
      <w:lvl w:ilvl="0">
        <w:numFmt w:val="upperLetter"/>
        <w:lvlText w:val="%1."/>
        <w:lvlJc w:val="left"/>
      </w:lvl>
    </w:lvlOverride>
  </w:num>
  <w:num w:numId="47" w16cid:durableId="1434083662">
    <w:abstractNumId w:val="5"/>
  </w:num>
  <w:num w:numId="48" w16cid:durableId="1685743265">
    <w:abstractNumId w:val="1"/>
  </w:num>
  <w:num w:numId="49" w16cid:durableId="716245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2"/>
    <w:rsid w:val="00003DFA"/>
    <w:rsid w:val="00012ECE"/>
    <w:rsid w:val="00020542"/>
    <w:rsid w:val="0003145A"/>
    <w:rsid w:val="000322C1"/>
    <w:rsid w:val="00051C46"/>
    <w:rsid w:val="00061507"/>
    <w:rsid w:val="000A065D"/>
    <w:rsid w:val="000A4626"/>
    <w:rsid w:val="000E0088"/>
    <w:rsid w:val="000E2242"/>
    <w:rsid w:val="000E3EDE"/>
    <w:rsid w:val="001009E9"/>
    <w:rsid w:val="0011085E"/>
    <w:rsid w:val="001309D7"/>
    <w:rsid w:val="001575E0"/>
    <w:rsid w:val="001626F1"/>
    <w:rsid w:val="00162787"/>
    <w:rsid w:val="00166CE9"/>
    <w:rsid w:val="00171030"/>
    <w:rsid w:val="00173B54"/>
    <w:rsid w:val="00176381"/>
    <w:rsid w:val="001837F8"/>
    <w:rsid w:val="00187818"/>
    <w:rsid w:val="001A5EF9"/>
    <w:rsid w:val="001D1345"/>
    <w:rsid w:val="001E058F"/>
    <w:rsid w:val="00212AD2"/>
    <w:rsid w:val="00222935"/>
    <w:rsid w:val="002305F1"/>
    <w:rsid w:val="00232B72"/>
    <w:rsid w:val="00261D02"/>
    <w:rsid w:val="002B7BDE"/>
    <w:rsid w:val="002E3067"/>
    <w:rsid w:val="002F5EBF"/>
    <w:rsid w:val="002F652C"/>
    <w:rsid w:val="0031281F"/>
    <w:rsid w:val="003226CE"/>
    <w:rsid w:val="00334785"/>
    <w:rsid w:val="00340998"/>
    <w:rsid w:val="00341413"/>
    <w:rsid w:val="00344035"/>
    <w:rsid w:val="00350CC7"/>
    <w:rsid w:val="0035426F"/>
    <w:rsid w:val="003549E8"/>
    <w:rsid w:val="0035743C"/>
    <w:rsid w:val="0036239E"/>
    <w:rsid w:val="0037215B"/>
    <w:rsid w:val="00374A2C"/>
    <w:rsid w:val="00391998"/>
    <w:rsid w:val="003B5B09"/>
    <w:rsid w:val="003C19BD"/>
    <w:rsid w:val="003F23F4"/>
    <w:rsid w:val="00415509"/>
    <w:rsid w:val="00451376"/>
    <w:rsid w:val="00466F20"/>
    <w:rsid w:val="00470A01"/>
    <w:rsid w:val="00472E35"/>
    <w:rsid w:val="004828C7"/>
    <w:rsid w:val="00486B2E"/>
    <w:rsid w:val="004B046B"/>
    <w:rsid w:val="004B0BBA"/>
    <w:rsid w:val="004C201D"/>
    <w:rsid w:val="004C3EB6"/>
    <w:rsid w:val="004D2D8C"/>
    <w:rsid w:val="004D6E91"/>
    <w:rsid w:val="004F076C"/>
    <w:rsid w:val="004F68FD"/>
    <w:rsid w:val="005002AE"/>
    <w:rsid w:val="00524ED8"/>
    <w:rsid w:val="005978A8"/>
    <w:rsid w:val="005D18AB"/>
    <w:rsid w:val="005D71EC"/>
    <w:rsid w:val="005D73EF"/>
    <w:rsid w:val="005E5DC9"/>
    <w:rsid w:val="005F5CE0"/>
    <w:rsid w:val="005F7857"/>
    <w:rsid w:val="00606909"/>
    <w:rsid w:val="006178F6"/>
    <w:rsid w:val="0062680F"/>
    <w:rsid w:val="0065629B"/>
    <w:rsid w:val="00686D3E"/>
    <w:rsid w:val="006922F2"/>
    <w:rsid w:val="006D62D8"/>
    <w:rsid w:val="006E3E33"/>
    <w:rsid w:val="0071381A"/>
    <w:rsid w:val="007346A6"/>
    <w:rsid w:val="007400C5"/>
    <w:rsid w:val="007417BD"/>
    <w:rsid w:val="00743D8A"/>
    <w:rsid w:val="00771B25"/>
    <w:rsid w:val="007776A7"/>
    <w:rsid w:val="0078013F"/>
    <w:rsid w:val="00781CC1"/>
    <w:rsid w:val="0079115D"/>
    <w:rsid w:val="007A032F"/>
    <w:rsid w:val="007B5B20"/>
    <w:rsid w:val="007C7CBE"/>
    <w:rsid w:val="007D43DE"/>
    <w:rsid w:val="007D48AE"/>
    <w:rsid w:val="007D6F3B"/>
    <w:rsid w:val="007F59CA"/>
    <w:rsid w:val="00822D86"/>
    <w:rsid w:val="008337AC"/>
    <w:rsid w:val="0083738C"/>
    <w:rsid w:val="00842761"/>
    <w:rsid w:val="008450B5"/>
    <w:rsid w:val="0084658B"/>
    <w:rsid w:val="0084695D"/>
    <w:rsid w:val="0087125A"/>
    <w:rsid w:val="0089784C"/>
    <w:rsid w:val="008B3A0B"/>
    <w:rsid w:val="008E3422"/>
    <w:rsid w:val="008E56C6"/>
    <w:rsid w:val="00946C29"/>
    <w:rsid w:val="00950AEA"/>
    <w:rsid w:val="00957CAC"/>
    <w:rsid w:val="00971A45"/>
    <w:rsid w:val="0098057A"/>
    <w:rsid w:val="00984409"/>
    <w:rsid w:val="009961E1"/>
    <w:rsid w:val="009B61BB"/>
    <w:rsid w:val="009B7814"/>
    <w:rsid w:val="009D1CA1"/>
    <w:rsid w:val="009E5B5F"/>
    <w:rsid w:val="00A0545F"/>
    <w:rsid w:val="00A13B6E"/>
    <w:rsid w:val="00A25348"/>
    <w:rsid w:val="00A31336"/>
    <w:rsid w:val="00A90112"/>
    <w:rsid w:val="00AA74C8"/>
    <w:rsid w:val="00AB50A8"/>
    <w:rsid w:val="00AC1BFE"/>
    <w:rsid w:val="00AC6F72"/>
    <w:rsid w:val="00AD1EED"/>
    <w:rsid w:val="00AD5CC7"/>
    <w:rsid w:val="00AE113C"/>
    <w:rsid w:val="00AF56F2"/>
    <w:rsid w:val="00B44160"/>
    <w:rsid w:val="00B47786"/>
    <w:rsid w:val="00B5267F"/>
    <w:rsid w:val="00B761C0"/>
    <w:rsid w:val="00BA6EE5"/>
    <w:rsid w:val="00BD1B62"/>
    <w:rsid w:val="00BF1363"/>
    <w:rsid w:val="00C07169"/>
    <w:rsid w:val="00C40A0A"/>
    <w:rsid w:val="00C717DE"/>
    <w:rsid w:val="00C72DF7"/>
    <w:rsid w:val="00C82B22"/>
    <w:rsid w:val="00C92666"/>
    <w:rsid w:val="00C92880"/>
    <w:rsid w:val="00CE52F7"/>
    <w:rsid w:val="00D02F8B"/>
    <w:rsid w:val="00D115F5"/>
    <w:rsid w:val="00D17184"/>
    <w:rsid w:val="00D634ED"/>
    <w:rsid w:val="00D743A1"/>
    <w:rsid w:val="00D7712A"/>
    <w:rsid w:val="00D804CD"/>
    <w:rsid w:val="00DB4468"/>
    <w:rsid w:val="00DC3A75"/>
    <w:rsid w:val="00DD352C"/>
    <w:rsid w:val="00E02E4D"/>
    <w:rsid w:val="00E0364F"/>
    <w:rsid w:val="00E11C7E"/>
    <w:rsid w:val="00E23C8D"/>
    <w:rsid w:val="00E2662E"/>
    <w:rsid w:val="00E26985"/>
    <w:rsid w:val="00E340CB"/>
    <w:rsid w:val="00E60901"/>
    <w:rsid w:val="00E75AB2"/>
    <w:rsid w:val="00E767FF"/>
    <w:rsid w:val="00E80FD9"/>
    <w:rsid w:val="00E82285"/>
    <w:rsid w:val="00E846AD"/>
    <w:rsid w:val="00E877B5"/>
    <w:rsid w:val="00EC67D4"/>
    <w:rsid w:val="00ED5283"/>
    <w:rsid w:val="00EF7195"/>
    <w:rsid w:val="00F12A01"/>
    <w:rsid w:val="00F15BEF"/>
    <w:rsid w:val="00F3277F"/>
    <w:rsid w:val="00F3374F"/>
    <w:rsid w:val="00F41253"/>
    <w:rsid w:val="00F549D4"/>
    <w:rsid w:val="00F80202"/>
    <w:rsid w:val="00FB3BE1"/>
    <w:rsid w:val="00FB737B"/>
    <w:rsid w:val="00FC0FE8"/>
    <w:rsid w:val="00FE3DD4"/>
    <w:rsid w:val="00FF3970"/>
    <w:rsid w:val="02A67803"/>
    <w:rsid w:val="051DB0BA"/>
    <w:rsid w:val="191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38E2"/>
  <w15:chartTrackingRefBased/>
  <w15:docId w15:val="{AFF77D7F-F608-4A92-8677-424B8DC8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B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5AB2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17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ArticleL1">
    <w:name w:val="Article_L1"/>
    <w:basedOn w:val="Normal"/>
    <w:qFormat/>
    <w:rsid w:val="00171030"/>
    <w:pPr>
      <w:numPr>
        <w:numId w:val="8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ArticleL2">
    <w:name w:val="Article_L2"/>
    <w:basedOn w:val="ArticleL1"/>
    <w:link w:val="ArticleL2Char"/>
    <w:qFormat/>
    <w:rsid w:val="00171030"/>
    <w:pPr>
      <w:numPr>
        <w:ilvl w:val="1"/>
      </w:numPr>
      <w:jc w:val="left"/>
      <w:outlineLvl w:val="1"/>
    </w:pPr>
    <w:rPr>
      <w:b w:val="0"/>
      <w:caps w:val="0"/>
    </w:rPr>
  </w:style>
  <w:style w:type="character" w:customStyle="1" w:styleId="ArticleL2Char">
    <w:name w:val="Article_L2 Char"/>
    <w:basedOn w:val="DefaultParagraphFont"/>
    <w:link w:val="ArticleL2"/>
    <w:rsid w:val="001710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rticleL3">
    <w:name w:val="Article_L3"/>
    <w:basedOn w:val="ArticleL2"/>
    <w:next w:val="BodyText"/>
    <w:rsid w:val="00171030"/>
    <w:pPr>
      <w:numPr>
        <w:ilvl w:val="2"/>
      </w:numPr>
      <w:tabs>
        <w:tab w:val="clear" w:pos="2160"/>
        <w:tab w:val="num" w:pos="360"/>
      </w:tabs>
      <w:ind w:left="2160" w:hanging="360"/>
      <w:outlineLvl w:val="2"/>
    </w:pPr>
  </w:style>
  <w:style w:type="paragraph" w:customStyle="1" w:styleId="ArticleL4">
    <w:name w:val="Article_L4"/>
    <w:basedOn w:val="ArticleL3"/>
    <w:next w:val="BodyText"/>
    <w:link w:val="ArticleL4Char"/>
    <w:rsid w:val="00171030"/>
    <w:pPr>
      <w:numPr>
        <w:ilvl w:val="3"/>
      </w:numPr>
      <w:tabs>
        <w:tab w:val="clear" w:pos="2880"/>
        <w:tab w:val="num" w:pos="360"/>
      </w:tabs>
      <w:ind w:left="2880" w:hanging="360"/>
      <w:outlineLvl w:val="3"/>
    </w:pPr>
  </w:style>
  <w:style w:type="paragraph" w:customStyle="1" w:styleId="ArticleL5">
    <w:name w:val="Article_L5"/>
    <w:basedOn w:val="ArticleL4"/>
    <w:next w:val="BodyText"/>
    <w:rsid w:val="00171030"/>
    <w:pPr>
      <w:numPr>
        <w:ilvl w:val="4"/>
      </w:numPr>
      <w:tabs>
        <w:tab w:val="clear" w:pos="3600"/>
        <w:tab w:val="num" w:pos="360"/>
      </w:tabs>
      <w:ind w:left="3600" w:hanging="360"/>
      <w:outlineLvl w:val="4"/>
    </w:pPr>
  </w:style>
  <w:style w:type="paragraph" w:customStyle="1" w:styleId="ArticleL6">
    <w:name w:val="Article_L6"/>
    <w:basedOn w:val="ArticleL5"/>
    <w:next w:val="BodyText"/>
    <w:rsid w:val="00171030"/>
    <w:pPr>
      <w:numPr>
        <w:ilvl w:val="5"/>
      </w:numPr>
      <w:tabs>
        <w:tab w:val="clear" w:pos="4320"/>
        <w:tab w:val="num" w:pos="360"/>
      </w:tabs>
      <w:ind w:left="4320" w:hanging="180"/>
      <w:outlineLvl w:val="5"/>
    </w:pPr>
  </w:style>
  <w:style w:type="paragraph" w:customStyle="1" w:styleId="ArticleL7">
    <w:name w:val="Article_L7"/>
    <w:basedOn w:val="ArticleL6"/>
    <w:next w:val="BodyText"/>
    <w:rsid w:val="00171030"/>
    <w:pPr>
      <w:numPr>
        <w:ilvl w:val="6"/>
      </w:numPr>
      <w:tabs>
        <w:tab w:val="clear" w:pos="5040"/>
        <w:tab w:val="num" w:pos="36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BodyText"/>
    <w:rsid w:val="00171030"/>
    <w:pPr>
      <w:numPr>
        <w:ilvl w:val="7"/>
      </w:numPr>
      <w:tabs>
        <w:tab w:val="clear" w:pos="5760"/>
        <w:tab w:val="num" w:pos="360"/>
      </w:tabs>
      <w:ind w:left="5760" w:hanging="360"/>
      <w:outlineLvl w:val="7"/>
    </w:pPr>
  </w:style>
  <w:style w:type="paragraph" w:customStyle="1" w:styleId="ArticleL9">
    <w:name w:val="Article_L9"/>
    <w:basedOn w:val="ArticleL8"/>
    <w:next w:val="BodyText"/>
    <w:rsid w:val="00171030"/>
    <w:pPr>
      <w:numPr>
        <w:ilvl w:val="8"/>
      </w:numPr>
      <w:tabs>
        <w:tab w:val="clear" w:pos="6480"/>
        <w:tab w:val="num" w:pos="360"/>
      </w:tabs>
      <w:ind w:left="6480" w:hanging="18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171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030"/>
    <w:rPr>
      <w:sz w:val="24"/>
      <w:szCs w:val="24"/>
    </w:rPr>
  </w:style>
  <w:style w:type="character" w:customStyle="1" w:styleId="ArticleL4Char">
    <w:name w:val="Article_L4 Char"/>
    <w:basedOn w:val="DefaultParagraphFont"/>
    <w:link w:val="ArticleL4"/>
    <w:rsid w:val="001108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5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amadorwine.com</dc:creator>
  <cp:keywords/>
  <dc:description/>
  <cp:lastModifiedBy>Jeanine Halloran</cp:lastModifiedBy>
  <cp:revision>2</cp:revision>
  <cp:lastPrinted>2025-05-06T02:47:00Z</cp:lastPrinted>
  <dcterms:created xsi:type="dcterms:W3CDTF">2025-10-29T19:14:00Z</dcterms:created>
  <dcterms:modified xsi:type="dcterms:W3CDTF">2025-10-29T19:14:00Z</dcterms:modified>
</cp:coreProperties>
</file>