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5A1F5" w14:textId="7E227333" w:rsidR="00E75AB2" w:rsidRPr="007D43DE" w:rsidRDefault="00E75AB2" w:rsidP="20CDBD17">
      <w:pPr>
        <w:pStyle w:val="NoSpacing"/>
        <w:jc w:val="center"/>
        <w:rPr>
          <w:rFonts w:ascii="Arial" w:hAnsi="Arial" w:cs="Arial"/>
          <w:i/>
          <w:iCs/>
          <w:sz w:val="32"/>
          <w:szCs w:val="32"/>
        </w:rPr>
      </w:pPr>
      <w:r w:rsidRPr="20CDBD17">
        <w:rPr>
          <w:rFonts w:ascii="Arial" w:hAnsi="Arial" w:cs="Arial"/>
          <w:i/>
          <w:iCs/>
          <w:sz w:val="32"/>
          <w:szCs w:val="32"/>
        </w:rPr>
        <w:t>Meeting Minutes</w:t>
      </w:r>
    </w:p>
    <w:p w14:paraId="7D15489A" w14:textId="77777777" w:rsidR="000E3EDE" w:rsidRDefault="00E75AB2" w:rsidP="00E75AB2">
      <w:pPr>
        <w:pStyle w:val="NoSpacing"/>
        <w:jc w:val="center"/>
        <w:rPr>
          <w:rFonts w:ascii="Arial" w:hAnsi="Arial" w:cs="Arial"/>
          <w:sz w:val="22"/>
          <w:szCs w:val="22"/>
        </w:rPr>
      </w:pPr>
      <w:r w:rsidRPr="00971A45">
        <w:rPr>
          <w:rFonts w:ascii="Arial" w:hAnsi="Arial" w:cs="Arial"/>
          <w:sz w:val="22"/>
          <w:szCs w:val="22"/>
        </w:rPr>
        <w:t xml:space="preserve">Amador County Wine Heritage District </w:t>
      </w:r>
    </w:p>
    <w:p w14:paraId="27532718" w14:textId="354A43BC" w:rsidR="00E75AB2" w:rsidRPr="00971A45" w:rsidRDefault="00E75AB2" w:rsidP="00E75AB2">
      <w:pPr>
        <w:pStyle w:val="NoSpacing"/>
        <w:jc w:val="center"/>
        <w:rPr>
          <w:rFonts w:ascii="Arial" w:hAnsi="Arial" w:cs="Arial"/>
          <w:sz w:val="22"/>
          <w:szCs w:val="22"/>
        </w:rPr>
      </w:pPr>
      <w:r w:rsidRPr="00971A45">
        <w:rPr>
          <w:rFonts w:ascii="Arial" w:hAnsi="Arial" w:cs="Arial"/>
          <w:sz w:val="22"/>
          <w:szCs w:val="22"/>
        </w:rPr>
        <w:t>Board of Directors Meeting</w:t>
      </w:r>
    </w:p>
    <w:p w14:paraId="3C0F9D8F" w14:textId="51166264" w:rsidR="00E75AB2" w:rsidRPr="00971A45" w:rsidRDefault="00E75AB2" w:rsidP="00E75AB2">
      <w:pPr>
        <w:pStyle w:val="NoSpacing"/>
        <w:jc w:val="center"/>
        <w:rPr>
          <w:rFonts w:ascii="Arial" w:hAnsi="Arial" w:cs="Arial"/>
          <w:sz w:val="22"/>
          <w:szCs w:val="22"/>
        </w:rPr>
      </w:pPr>
      <w:r w:rsidRPr="00971A45">
        <w:rPr>
          <w:rFonts w:ascii="Arial" w:hAnsi="Arial" w:cs="Arial"/>
          <w:sz w:val="22"/>
          <w:szCs w:val="22"/>
        </w:rPr>
        <w:t xml:space="preserve">9:00 AM Tuesday, </w:t>
      </w:r>
      <w:r w:rsidR="00D115F5">
        <w:rPr>
          <w:rFonts w:ascii="Arial" w:hAnsi="Arial" w:cs="Arial"/>
          <w:sz w:val="22"/>
          <w:szCs w:val="22"/>
        </w:rPr>
        <w:t>May 6</w:t>
      </w:r>
      <w:r w:rsidR="00472E35" w:rsidRPr="00971A45">
        <w:rPr>
          <w:rFonts w:ascii="Arial" w:hAnsi="Arial" w:cs="Arial"/>
          <w:sz w:val="22"/>
          <w:szCs w:val="22"/>
        </w:rPr>
        <w:t>, 2025</w:t>
      </w:r>
    </w:p>
    <w:p w14:paraId="3E1C489F" w14:textId="77777777" w:rsidR="00E75AB2" w:rsidRPr="00971A45" w:rsidRDefault="00E75AB2" w:rsidP="00E75AB2">
      <w:pPr>
        <w:pStyle w:val="NoSpacing"/>
        <w:jc w:val="center"/>
        <w:rPr>
          <w:rFonts w:ascii="Arial" w:hAnsi="Arial" w:cs="Arial"/>
          <w:sz w:val="22"/>
          <w:szCs w:val="22"/>
        </w:rPr>
      </w:pPr>
      <w:r w:rsidRPr="00971A45">
        <w:rPr>
          <w:rFonts w:ascii="Arial" w:hAnsi="Arial" w:cs="Arial"/>
          <w:sz w:val="22"/>
          <w:szCs w:val="22"/>
        </w:rPr>
        <w:t>9313 Pacific St, Plymouth, CA 95669</w:t>
      </w:r>
    </w:p>
    <w:p w14:paraId="5E1AD526" w14:textId="77777777" w:rsidR="00E75AB2" w:rsidRPr="00971A45" w:rsidRDefault="00E75AB2" w:rsidP="00E75AB2">
      <w:pPr>
        <w:pStyle w:val="NoSpacing"/>
        <w:jc w:val="center"/>
        <w:rPr>
          <w:rFonts w:ascii="Arial" w:hAnsi="Arial" w:cs="Arial"/>
          <w:sz w:val="22"/>
          <w:szCs w:val="22"/>
        </w:rPr>
      </w:pPr>
    </w:p>
    <w:p w14:paraId="46700765" w14:textId="0F71BD83" w:rsidR="00E75AB2" w:rsidRPr="00FF3970" w:rsidRDefault="00E75AB2" w:rsidP="00E75AB2">
      <w:pPr>
        <w:rPr>
          <w:rFonts w:ascii="Arial" w:eastAsia="Times New Roman" w:hAnsi="Arial" w:cs="Arial"/>
          <w:color w:val="000000"/>
          <w:sz w:val="22"/>
          <w:szCs w:val="22"/>
        </w:rPr>
      </w:pPr>
      <w:r w:rsidRPr="00FF3970">
        <w:rPr>
          <w:rFonts w:ascii="Arial" w:hAnsi="Arial" w:cs="Arial"/>
          <w:sz w:val="22"/>
          <w:szCs w:val="22"/>
        </w:rPr>
        <w:t xml:space="preserve">Attendees: Kathleen </w:t>
      </w:r>
      <w:r w:rsidRPr="00FF3970">
        <w:rPr>
          <w:rFonts w:ascii="Arial" w:eastAsia="Times New Roman" w:hAnsi="Arial" w:cs="Arial"/>
          <w:color w:val="000000"/>
          <w:sz w:val="22"/>
          <w:szCs w:val="22"/>
        </w:rPr>
        <w:t xml:space="preserve">Mahan, </w:t>
      </w:r>
      <w:r w:rsidR="00051C46" w:rsidRPr="00FF3970">
        <w:rPr>
          <w:rFonts w:ascii="Arial" w:eastAsia="Times New Roman" w:hAnsi="Arial" w:cs="Arial"/>
          <w:color w:val="000000"/>
          <w:sz w:val="22"/>
          <w:szCs w:val="22"/>
        </w:rPr>
        <w:t>John Di Stasio</w:t>
      </w:r>
      <w:r w:rsidRPr="00FF3970">
        <w:rPr>
          <w:rFonts w:ascii="Arial" w:eastAsia="Times New Roman" w:hAnsi="Arial" w:cs="Arial"/>
          <w:color w:val="000000"/>
          <w:sz w:val="22"/>
          <w:szCs w:val="22"/>
        </w:rPr>
        <w:t>, Matt Zaldivar, Jeff Runquist, Paul Sobon, Scott Harvey,</w:t>
      </w:r>
      <w:r w:rsidRPr="00FF3970">
        <w:rPr>
          <w:rFonts w:ascii="Arial" w:hAnsi="Arial" w:cs="Arial"/>
          <w:sz w:val="22"/>
          <w:szCs w:val="22"/>
        </w:rPr>
        <w:t xml:space="preserve"> Megan Van Hook, </w:t>
      </w:r>
      <w:r w:rsidR="00D115F5">
        <w:rPr>
          <w:rFonts w:ascii="Arial" w:hAnsi="Arial" w:cs="Arial"/>
          <w:sz w:val="22"/>
          <w:szCs w:val="22"/>
        </w:rPr>
        <w:t>and</w:t>
      </w:r>
      <w:r w:rsidR="0079115D" w:rsidRPr="00FF3970">
        <w:rPr>
          <w:rFonts w:ascii="Arial" w:hAnsi="Arial" w:cs="Arial"/>
          <w:sz w:val="22"/>
          <w:szCs w:val="22"/>
        </w:rPr>
        <w:t xml:space="preserve"> Spencer Jones</w:t>
      </w:r>
      <w:r w:rsidR="00D115F5">
        <w:rPr>
          <w:rFonts w:ascii="Arial" w:hAnsi="Arial" w:cs="Arial"/>
          <w:sz w:val="22"/>
          <w:szCs w:val="22"/>
        </w:rPr>
        <w:t xml:space="preserve">. </w:t>
      </w:r>
      <w:r w:rsidR="0079115D" w:rsidRPr="00FF3970">
        <w:rPr>
          <w:rFonts w:ascii="Arial" w:hAnsi="Arial" w:cs="Arial"/>
          <w:sz w:val="22"/>
          <w:szCs w:val="22"/>
        </w:rPr>
        <w:t xml:space="preserve"> </w:t>
      </w:r>
      <w:r w:rsidR="00D115F5">
        <w:rPr>
          <w:rFonts w:ascii="Arial" w:hAnsi="Arial" w:cs="Arial"/>
          <w:sz w:val="22"/>
          <w:szCs w:val="22"/>
        </w:rPr>
        <w:t xml:space="preserve">Via Zoom </w:t>
      </w:r>
      <w:r w:rsidR="0079115D" w:rsidRPr="00FF3970">
        <w:rPr>
          <w:rFonts w:ascii="Arial" w:hAnsi="Arial" w:cs="Arial"/>
          <w:sz w:val="22"/>
          <w:szCs w:val="22"/>
        </w:rPr>
        <w:t>Julie Johnson</w:t>
      </w:r>
      <w:r w:rsidR="00D115F5">
        <w:rPr>
          <w:rFonts w:ascii="Arial" w:eastAsiaTheme="minorEastAsia" w:hAnsi="Arial" w:cs="Arial"/>
          <w:sz w:val="22"/>
          <w:szCs w:val="22"/>
        </w:rPr>
        <w:t xml:space="preserve">, </w:t>
      </w:r>
      <w:r w:rsidR="00D115F5" w:rsidRPr="00FF3970">
        <w:rPr>
          <w:rFonts w:ascii="Arial" w:hAnsi="Arial" w:cs="Arial"/>
          <w:sz w:val="22"/>
          <w:szCs w:val="22"/>
        </w:rPr>
        <w:t xml:space="preserve">Susanne Kreutzer, </w:t>
      </w:r>
      <w:r w:rsidR="00D115F5">
        <w:rPr>
          <w:rFonts w:ascii="Arial" w:hAnsi="Arial" w:cs="Arial"/>
          <w:sz w:val="22"/>
          <w:szCs w:val="22"/>
        </w:rPr>
        <w:t>and Steve Havill</w:t>
      </w:r>
      <w:r w:rsidRPr="00FF3970">
        <w:rPr>
          <w:rFonts w:ascii="Arial" w:eastAsiaTheme="minorEastAsia" w:hAnsi="Arial" w:cs="Arial"/>
          <w:sz w:val="22"/>
          <w:szCs w:val="22"/>
        </w:rPr>
        <w:t xml:space="preserve"> </w:t>
      </w:r>
    </w:p>
    <w:p w14:paraId="1781A7A4" w14:textId="77777777" w:rsidR="00E75AB2" w:rsidRPr="00FF3970" w:rsidRDefault="00E75AB2" w:rsidP="00340998">
      <w:pPr>
        <w:pStyle w:val="NoSpacing"/>
        <w:rPr>
          <w:rFonts w:ascii="Arial" w:hAnsi="Arial" w:cs="Arial"/>
          <w:b/>
          <w:bCs/>
          <w:sz w:val="22"/>
          <w:szCs w:val="22"/>
        </w:rPr>
      </w:pPr>
      <w:r w:rsidRPr="00FF3970">
        <w:rPr>
          <w:rFonts w:ascii="Arial" w:hAnsi="Arial" w:cs="Arial"/>
          <w:b/>
          <w:bCs/>
          <w:sz w:val="22"/>
          <w:szCs w:val="22"/>
        </w:rPr>
        <w:t>CALL TO ORDER</w:t>
      </w:r>
    </w:p>
    <w:p w14:paraId="640905C2" w14:textId="3CC74483" w:rsidR="00E75AB2" w:rsidRPr="00FF3970" w:rsidRDefault="00FB737B" w:rsidP="00340998">
      <w:pPr>
        <w:pStyle w:val="NoSpacing"/>
        <w:numPr>
          <w:ilvl w:val="0"/>
          <w:numId w:val="7"/>
        </w:numPr>
        <w:rPr>
          <w:rFonts w:ascii="Arial" w:hAnsi="Arial" w:cs="Arial"/>
          <w:sz w:val="22"/>
          <w:szCs w:val="22"/>
        </w:rPr>
      </w:pPr>
      <w:r w:rsidRPr="00FF3970">
        <w:rPr>
          <w:rFonts w:ascii="Arial" w:hAnsi="Arial" w:cs="Arial"/>
          <w:sz w:val="22"/>
          <w:szCs w:val="22"/>
        </w:rPr>
        <w:t>The meeting</w:t>
      </w:r>
      <w:r w:rsidR="00E75AB2" w:rsidRPr="00FF3970">
        <w:rPr>
          <w:rFonts w:ascii="Arial" w:hAnsi="Arial" w:cs="Arial"/>
          <w:sz w:val="22"/>
          <w:szCs w:val="22"/>
        </w:rPr>
        <w:t xml:space="preserve"> </w:t>
      </w:r>
      <w:r w:rsidR="00C07169" w:rsidRPr="00FF3970">
        <w:rPr>
          <w:rFonts w:ascii="Arial" w:hAnsi="Arial" w:cs="Arial"/>
          <w:sz w:val="22"/>
          <w:szCs w:val="22"/>
        </w:rPr>
        <w:t xml:space="preserve">was </w:t>
      </w:r>
      <w:r w:rsidR="00E75AB2" w:rsidRPr="00FF3970">
        <w:rPr>
          <w:rFonts w:ascii="Arial" w:hAnsi="Arial" w:cs="Arial"/>
          <w:sz w:val="22"/>
          <w:szCs w:val="22"/>
        </w:rPr>
        <w:t>called to order at 9:0</w:t>
      </w:r>
      <w:r w:rsidR="00AF56F2" w:rsidRPr="00FF3970">
        <w:rPr>
          <w:rFonts w:ascii="Arial" w:hAnsi="Arial" w:cs="Arial"/>
          <w:sz w:val="22"/>
          <w:szCs w:val="22"/>
        </w:rPr>
        <w:t>0</w:t>
      </w:r>
      <w:r w:rsidR="00E75AB2" w:rsidRPr="00FF3970">
        <w:rPr>
          <w:rFonts w:ascii="Arial" w:hAnsi="Arial" w:cs="Arial"/>
          <w:sz w:val="22"/>
          <w:szCs w:val="22"/>
        </w:rPr>
        <w:t xml:space="preserve">AM by </w:t>
      </w:r>
      <w:r w:rsidR="00D115F5" w:rsidRPr="00FF3970">
        <w:rPr>
          <w:rFonts w:ascii="Arial" w:hAnsi="Arial" w:cs="Arial"/>
          <w:sz w:val="22"/>
          <w:szCs w:val="22"/>
        </w:rPr>
        <w:t xml:space="preserve">Kathleen </w:t>
      </w:r>
      <w:r w:rsidR="00D115F5" w:rsidRPr="00FF3970">
        <w:rPr>
          <w:rFonts w:ascii="Arial" w:eastAsia="Times New Roman" w:hAnsi="Arial" w:cs="Arial"/>
          <w:color w:val="000000"/>
          <w:sz w:val="22"/>
          <w:szCs w:val="22"/>
        </w:rPr>
        <w:t>Mahan</w:t>
      </w:r>
      <w:r w:rsidR="00E75AB2" w:rsidRPr="00FF3970">
        <w:rPr>
          <w:rFonts w:ascii="Arial" w:hAnsi="Arial" w:cs="Arial"/>
          <w:sz w:val="22"/>
          <w:szCs w:val="22"/>
        </w:rPr>
        <w:t>.</w:t>
      </w:r>
    </w:p>
    <w:p w14:paraId="3357EA32" w14:textId="77777777" w:rsidR="00340998" w:rsidRPr="00FF3970" w:rsidRDefault="00340998" w:rsidP="00340998">
      <w:pPr>
        <w:pStyle w:val="NoSpacing"/>
        <w:rPr>
          <w:rFonts w:ascii="Arial" w:hAnsi="Arial" w:cs="Arial"/>
          <w:sz w:val="22"/>
          <w:szCs w:val="22"/>
        </w:rPr>
      </w:pPr>
    </w:p>
    <w:p w14:paraId="7716A758" w14:textId="15713701" w:rsidR="00E75AB2" w:rsidRPr="00FF3970" w:rsidRDefault="00E75AB2" w:rsidP="00340998">
      <w:pPr>
        <w:pStyle w:val="NoSpacing"/>
        <w:rPr>
          <w:rFonts w:ascii="Arial" w:hAnsi="Arial" w:cs="Arial"/>
          <w:b/>
          <w:bCs/>
          <w:sz w:val="22"/>
          <w:szCs w:val="22"/>
        </w:rPr>
      </w:pPr>
      <w:r w:rsidRPr="00FF3970">
        <w:rPr>
          <w:rFonts w:ascii="Arial" w:hAnsi="Arial" w:cs="Arial"/>
          <w:b/>
          <w:bCs/>
          <w:sz w:val="22"/>
          <w:szCs w:val="22"/>
        </w:rPr>
        <w:t>ESTABLISHMENT OF QUORUM</w:t>
      </w:r>
    </w:p>
    <w:p w14:paraId="3B1EE271" w14:textId="3D65CAD2" w:rsidR="00E75AB2" w:rsidRPr="00FF3970" w:rsidRDefault="00E75AB2" w:rsidP="00340998">
      <w:pPr>
        <w:pStyle w:val="NoSpacing"/>
        <w:rPr>
          <w:rFonts w:ascii="Arial" w:hAnsi="Arial" w:cs="Arial"/>
          <w:sz w:val="22"/>
          <w:szCs w:val="22"/>
        </w:rPr>
      </w:pPr>
      <w:r w:rsidRPr="00FF3970">
        <w:rPr>
          <w:rFonts w:ascii="Arial" w:hAnsi="Arial" w:cs="Arial"/>
          <w:sz w:val="22"/>
          <w:szCs w:val="22"/>
        </w:rPr>
        <w:t xml:space="preserve">Present: Kathleen Mahan, </w:t>
      </w:r>
      <w:r w:rsidR="005D18AB" w:rsidRPr="00FF3970">
        <w:rPr>
          <w:rFonts w:ascii="Arial" w:eastAsia="Times New Roman" w:hAnsi="Arial" w:cs="Arial"/>
          <w:color w:val="000000"/>
          <w:sz w:val="22"/>
          <w:szCs w:val="22"/>
        </w:rPr>
        <w:t>John Di Stasio</w:t>
      </w:r>
      <w:r w:rsidRPr="00FF3970">
        <w:rPr>
          <w:rFonts w:ascii="Arial" w:hAnsi="Arial" w:cs="Arial"/>
          <w:sz w:val="22"/>
          <w:szCs w:val="22"/>
        </w:rPr>
        <w:t xml:space="preserve">, Matt Zaldivar, Jeff Runquist, </w:t>
      </w:r>
      <w:r w:rsidR="00D115F5" w:rsidRPr="00FF3970">
        <w:rPr>
          <w:rFonts w:ascii="Arial" w:hAnsi="Arial" w:cs="Arial"/>
          <w:sz w:val="22"/>
          <w:szCs w:val="22"/>
        </w:rPr>
        <w:t>Robert D'Agostini</w:t>
      </w:r>
      <w:r w:rsidRPr="00FF3970">
        <w:rPr>
          <w:rFonts w:ascii="Arial" w:hAnsi="Arial" w:cs="Arial"/>
          <w:sz w:val="22"/>
          <w:szCs w:val="22"/>
        </w:rPr>
        <w:t>, and Scott Harvey.</w:t>
      </w:r>
    </w:p>
    <w:p w14:paraId="2AE1CC1D" w14:textId="5321619A" w:rsidR="00E75AB2" w:rsidRPr="00FF3970" w:rsidRDefault="00E75AB2" w:rsidP="00340998">
      <w:pPr>
        <w:pStyle w:val="NoSpacing"/>
        <w:numPr>
          <w:ilvl w:val="0"/>
          <w:numId w:val="6"/>
        </w:numPr>
        <w:rPr>
          <w:rFonts w:ascii="Arial" w:hAnsi="Arial" w:cs="Arial"/>
          <w:sz w:val="22"/>
          <w:szCs w:val="22"/>
        </w:rPr>
      </w:pPr>
      <w:r w:rsidRPr="00FF3970">
        <w:rPr>
          <w:rFonts w:ascii="Arial" w:hAnsi="Arial" w:cs="Arial"/>
          <w:sz w:val="22"/>
          <w:szCs w:val="22"/>
        </w:rPr>
        <w:t>Absent:</w:t>
      </w:r>
      <w:r w:rsidR="004F68FD" w:rsidRPr="00FF3970">
        <w:rPr>
          <w:rFonts w:ascii="Arial" w:eastAsia="Times New Roman" w:hAnsi="Arial" w:cs="Arial"/>
          <w:color w:val="000000"/>
          <w:sz w:val="22"/>
          <w:szCs w:val="22"/>
        </w:rPr>
        <w:t xml:space="preserve"> </w:t>
      </w:r>
      <w:r w:rsidR="00D115F5" w:rsidRPr="00FF3970">
        <w:rPr>
          <w:rFonts w:ascii="Arial" w:hAnsi="Arial" w:cs="Arial"/>
          <w:sz w:val="22"/>
          <w:szCs w:val="22"/>
        </w:rPr>
        <w:t>Paul Sobon</w:t>
      </w:r>
    </w:p>
    <w:p w14:paraId="33603DD1" w14:textId="77777777" w:rsidR="00E75AB2" w:rsidRDefault="00E75AB2" w:rsidP="00340998">
      <w:pPr>
        <w:pStyle w:val="NoSpacing"/>
        <w:numPr>
          <w:ilvl w:val="0"/>
          <w:numId w:val="6"/>
        </w:numPr>
        <w:rPr>
          <w:rFonts w:ascii="Arial" w:hAnsi="Arial" w:cs="Arial"/>
          <w:sz w:val="22"/>
          <w:szCs w:val="22"/>
        </w:rPr>
      </w:pPr>
      <w:r w:rsidRPr="00FF3970">
        <w:rPr>
          <w:rFonts w:ascii="Arial" w:hAnsi="Arial" w:cs="Arial"/>
          <w:sz w:val="22"/>
          <w:szCs w:val="22"/>
        </w:rPr>
        <w:t>A quorum was established</w:t>
      </w:r>
    </w:p>
    <w:p w14:paraId="269E46FD" w14:textId="77777777" w:rsidR="00D115F5" w:rsidRDefault="00D115F5" w:rsidP="00D115F5">
      <w:pPr>
        <w:pStyle w:val="NoSpacing"/>
        <w:rPr>
          <w:rFonts w:ascii="Arial" w:hAnsi="Arial" w:cs="Arial"/>
          <w:sz w:val="22"/>
          <w:szCs w:val="22"/>
        </w:rPr>
      </w:pPr>
    </w:p>
    <w:p w14:paraId="68210B38" w14:textId="5D0C0178" w:rsidR="00D115F5" w:rsidRPr="00D115F5" w:rsidRDefault="00D115F5" w:rsidP="00D115F5">
      <w:pPr>
        <w:pStyle w:val="NoSpacing"/>
        <w:rPr>
          <w:rFonts w:ascii="Arial" w:hAnsi="Arial" w:cs="Arial"/>
          <w:b/>
          <w:bCs/>
          <w:sz w:val="22"/>
          <w:szCs w:val="22"/>
        </w:rPr>
      </w:pPr>
      <w:r w:rsidRPr="00D115F5">
        <w:rPr>
          <w:rFonts w:ascii="Arial" w:hAnsi="Arial" w:cs="Arial"/>
          <w:b/>
          <w:bCs/>
          <w:sz w:val="22"/>
          <w:szCs w:val="22"/>
        </w:rPr>
        <w:t>CONFLICT OF INTEREST DISCLOSURE</w:t>
      </w:r>
    </w:p>
    <w:p w14:paraId="3662D81B" w14:textId="11019D59" w:rsidR="00D115F5" w:rsidRPr="00FF3970" w:rsidRDefault="00D115F5" w:rsidP="00D115F5">
      <w:pPr>
        <w:pStyle w:val="NoSpacing"/>
        <w:numPr>
          <w:ilvl w:val="0"/>
          <w:numId w:val="43"/>
        </w:numPr>
        <w:rPr>
          <w:rFonts w:ascii="Arial" w:hAnsi="Arial" w:cs="Arial"/>
          <w:sz w:val="22"/>
          <w:szCs w:val="22"/>
        </w:rPr>
      </w:pPr>
      <w:r>
        <w:rPr>
          <w:rFonts w:ascii="Arial" w:hAnsi="Arial" w:cs="Arial"/>
          <w:sz w:val="22"/>
          <w:szCs w:val="22"/>
        </w:rPr>
        <w:t>No conflict of interest stated</w:t>
      </w:r>
    </w:p>
    <w:p w14:paraId="7B0FFF1B" w14:textId="77777777" w:rsidR="00340998" w:rsidRPr="00FF3970" w:rsidRDefault="00340998" w:rsidP="00340998">
      <w:pPr>
        <w:pStyle w:val="NoSpacing"/>
        <w:rPr>
          <w:rFonts w:ascii="Arial" w:hAnsi="Arial" w:cs="Arial"/>
          <w:sz w:val="22"/>
          <w:szCs w:val="22"/>
        </w:rPr>
      </w:pPr>
    </w:p>
    <w:p w14:paraId="6AE27A38" w14:textId="4869A296" w:rsidR="00AD1EED" w:rsidRPr="00FF3970" w:rsidRDefault="007417BD" w:rsidP="00AD1EED">
      <w:pPr>
        <w:rPr>
          <w:rFonts w:ascii="Arial" w:hAnsi="Arial" w:cs="Arial"/>
          <w:sz w:val="22"/>
          <w:szCs w:val="22"/>
        </w:rPr>
      </w:pPr>
      <w:r w:rsidRPr="00FF3970">
        <w:rPr>
          <w:rFonts w:ascii="Arial" w:hAnsi="Arial" w:cs="Arial"/>
          <w:sz w:val="22"/>
          <w:szCs w:val="22"/>
        </w:rPr>
        <w:t xml:space="preserve">Scott Harvey </w:t>
      </w:r>
      <w:r w:rsidR="00C07169" w:rsidRPr="00FF3970">
        <w:rPr>
          <w:rFonts w:ascii="Arial" w:hAnsi="Arial" w:cs="Arial"/>
          <w:sz w:val="22"/>
          <w:szCs w:val="22"/>
        </w:rPr>
        <w:t>made a m</w:t>
      </w:r>
      <w:r w:rsidR="00340998" w:rsidRPr="00FF3970">
        <w:rPr>
          <w:rFonts w:ascii="Arial" w:hAnsi="Arial" w:cs="Arial"/>
          <w:sz w:val="22"/>
          <w:szCs w:val="22"/>
        </w:rPr>
        <w:t xml:space="preserve">otion </w:t>
      </w:r>
      <w:r w:rsidR="00171030" w:rsidRPr="00FF3970">
        <w:rPr>
          <w:rFonts w:ascii="Arial" w:hAnsi="Arial" w:cs="Arial"/>
          <w:sz w:val="22"/>
          <w:szCs w:val="22"/>
        </w:rPr>
        <w:t xml:space="preserve">to approve </w:t>
      </w:r>
      <w:r w:rsidR="00D115F5">
        <w:rPr>
          <w:rFonts w:ascii="Arial" w:hAnsi="Arial" w:cs="Arial"/>
          <w:sz w:val="22"/>
          <w:szCs w:val="22"/>
        </w:rPr>
        <w:t xml:space="preserve">April </w:t>
      </w:r>
      <w:r w:rsidR="00171030" w:rsidRPr="00FF3970">
        <w:rPr>
          <w:rFonts w:ascii="Arial" w:hAnsi="Arial" w:cs="Arial"/>
          <w:sz w:val="22"/>
          <w:szCs w:val="22"/>
        </w:rPr>
        <w:t>2024 meeting minutes</w:t>
      </w:r>
      <w:r w:rsidR="00AD1EED" w:rsidRPr="00FF3970">
        <w:rPr>
          <w:rFonts w:ascii="Arial" w:hAnsi="Arial" w:cs="Arial"/>
          <w:sz w:val="22"/>
          <w:szCs w:val="22"/>
        </w:rPr>
        <w:t>.</w:t>
      </w:r>
    </w:p>
    <w:p w14:paraId="4F7D1EC0" w14:textId="019B7DAF" w:rsidR="00AD1EED" w:rsidRPr="00FF3970" w:rsidRDefault="008E56C6" w:rsidP="00CF204D">
      <w:pPr>
        <w:pStyle w:val="ListParagraph"/>
        <w:numPr>
          <w:ilvl w:val="0"/>
          <w:numId w:val="5"/>
        </w:numPr>
        <w:rPr>
          <w:rFonts w:ascii="Arial" w:hAnsi="Arial" w:cs="Arial"/>
          <w:sz w:val="22"/>
          <w:szCs w:val="22"/>
        </w:rPr>
      </w:pPr>
      <w:r w:rsidRPr="00FF3970">
        <w:rPr>
          <w:rFonts w:ascii="Arial" w:hAnsi="Arial" w:cs="Arial"/>
          <w:sz w:val="22"/>
          <w:szCs w:val="22"/>
        </w:rPr>
        <w:t>Second</w:t>
      </w:r>
      <w:r w:rsidR="00171030" w:rsidRPr="00FF3970">
        <w:rPr>
          <w:rFonts w:ascii="Arial" w:hAnsi="Arial" w:cs="Arial"/>
          <w:sz w:val="22"/>
          <w:szCs w:val="22"/>
        </w:rPr>
        <w:t xml:space="preserve"> by </w:t>
      </w:r>
      <w:r w:rsidR="00D115F5" w:rsidRPr="00FF3970">
        <w:rPr>
          <w:rFonts w:ascii="Arial" w:eastAsia="Times New Roman" w:hAnsi="Arial" w:cs="Arial"/>
          <w:color w:val="000000"/>
          <w:sz w:val="22"/>
          <w:szCs w:val="22"/>
        </w:rPr>
        <w:t>John Di Stasio</w:t>
      </w:r>
    </w:p>
    <w:p w14:paraId="61435089" w14:textId="79C2CDC0" w:rsidR="00AD1EED" w:rsidRPr="00FF3970" w:rsidRDefault="00171030" w:rsidP="00345FF0">
      <w:pPr>
        <w:pStyle w:val="ListParagraph"/>
        <w:numPr>
          <w:ilvl w:val="0"/>
          <w:numId w:val="5"/>
        </w:numPr>
        <w:rPr>
          <w:rFonts w:ascii="Arial" w:hAnsi="Arial" w:cs="Arial"/>
          <w:sz w:val="22"/>
          <w:szCs w:val="22"/>
        </w:rPr>
      </w:pPr>
      <w:r w:rsidRPr="00FF3970">
        <w:rPr>
          <w:rFonts w:ascii="Arial" w:hAnsi="Arial" w:cs="Arial"/>
          <w:sz w:val="22"/>
          <w:szCs w:val="22"/>
        </w:rPr>
        <w:t>The vote was unanimous</w:t>
      </w:r>
    </w:p>
    <w:p w14:paraId="2F3D4FB6" w14:textId="1CDCE4D4" w:rsidR="00171030" w:rsidRPr="00FF3970" w:rsidRDefault="00171030" w:rsidP="00345FF0">
      <w:pPr>
        <w:pStyle w:val="ListParagraph"/>
        <w:numPr>
          <w:ilvl w:val="0"/>
          <w:numId w:val="5"/>
        </w:numPr>
        <w:rPr>
          <w:rFonts w:ascii="Arial" w:hAnsi="Arial" w:cs="Arial"/>
          <w:sz w:val="22"/>
          <w:szCs w:val="22"/>
        </w:rPr>
      </w:pPr>
      <w:r w:rsidRPr="00FF3970">
        <w:rPr>
          <w:rFonts w:ascii="Arial" w:hAnsi="Arial" w:cs="Arial"/>
          <w:sz w:val="22"/>
          <w:szCs w:val="22"/>
        </w:rPr>
        <w:t>Motion approved</w:t>
      </w:r>
    </w:p>
    <w:p w14:paraId="0DC544AC" w14:textId="63C33B61" w:rsidR="00D115F5" w:rsidRDefault="00D115F5" w:rsidP="00EF7195">
      <w:pPr>
        <w:rPr>
          <w:rFonts w:ascii="Arial" w:hAnsi="Arial" w:cs="Arial"/>
          <w:b/>
          <w:bCs/>
          <w:sz w:val="22"/>
          <w:szCs w:val="22"/>
        </w:rPr>
      </w:pPr>
      <w:r w:rsidRPr="00FF3970">
        <w:rPr>
          <w:rFonts w:ascii="Arial" w:hAnsi="Arial" w:cs="Arial"/>
          <w:sz w:val="22"/>
          <w:szCs w:val="22"/>
        </w:rPr>
        <w:t>Robert D'Agostini</w:t>
      </w:r>
      <w:r>
        <w:rPr>
          <w:rFonts w:ascii="Arial" w:hAnsi="Arial" w:cs="Arial"/>
          <w:sz w:val="22"/>
          <w:szCs w:val="22"/>
        </w:rPr>
        <w:t xml:space="preserve"> made a motion to approve March Financial reports.</w:t>
      </w:r>
    </w:p>
    <w:p w14:paraId="245B2FC5" w14:textId="77777777" w:rsidR="00D115F5" w:rsidRPr="00FF3970" w:rsidRDefault="00D115F5" w:rsidP="00D115F5">
      <w:pPr>
        <w:pStyle w:val="ListParagraph"/>
        <w:numPr>
          <w:ilvl w:val="0"/>
          <w:numId w:val="5"/>
        </w:numPr>
        <w:rPr>
          <w:rFonts w:ascii="Arial" w:hAnsi="Arial" w:cs="Arial"/>
          <w:sz w:val="22"/>
          <w:szCs w:val="22"/>
        </w:rPr>
      </w:pPr>
      <w:r w:rsidRPr="00FF3970">
        <w:rPr>
          <w:rFonts w:ascii="Arial" w:hAnsi="Arial" w:cs="Arial"/>
          <w:sz w:val="22"/>
          <w:szCs w:val="22"/>
        </w:rPr>
        <w:t xml:space="preserve">Second by </w:t>
      </w:r>
      <w:r w:rsidRPr="00FF3970">
        <w:rPr>
          <w:rFonts w:ascii="Arial" w:eastAsia="Times New Roman" w:hAnsi="Arial" w:cs="Arial"/>
          <w:color w:val="000000"/>
          <w:sz w:val="22"/>
          <w:szCs w:val="22"/>
        </w:rPr>
        <w:t>John Di Stasio</w:t>
      </w:r>
    </w:p>
    <w:p w14:paraId="59446657" w14:textId="77777777" w:rsidR="00D115F5" w:rsidRPr="00FF3970" w:rsidRDefault="00D115F5" w:rsidP="00D115F5">
      <w:pPr>
        <w:pStyle w:val="ListParagraph"/>
        <w:numPr>
          <w:ilvl w:val="0"/>
          <w:numId w:val="5"/>
        </w:numPr>
        <w:rPr>
          <w:rFonts w:ascii="Arial" w:hAnsi="Arial" w:cs="Arial"/>
          <w:sz w:val="22"/>
          <w:szCs w:val="22"/>
        </w:rPr>
      </w:pPr>
      <w:r w:rsidRPr="00FF3970">
        <w:rPr>
          <w:rFonts w:ascii="Arial" w:hAnsi="Arial" w:cs="Arial"/>
          <w:sz w:val="22"/>
          <w:szCs w:val="22"/>
        </w:rPr>
        <w:t>The vote was unanimous</w:t>
      </w:r>
    </w:p>
    <w:p w14:paraId="5BCDD855" w14:textId="39CD99DB" w:rsidR="00D115F5" w:rsidRPr="002F652C" w:rsidRDefault="00D115F5" w:rsidP="00EF7195">
      <w:pPr>
        <w:pStyle w:val="ListParagraph"/>
        <w:numPr>
          <w:ilvl w:val="0"/>
          <w:numId w:val="5"/>
        </w:numPr>
        <w:rPr>
          <w:rFonts w:ascii="Arial" w:hAnsi="Arial" w:cs="Arial"/>
          <w:sz w:val="22"/>
          <w:szCs w:val="22"/>
        </w:rPr>
      </w:pPr>
      <w:r w:rsidRPr="00FF3970">
        <w:rPr>
          <w:rFonts w:ascii="Arial" w:hAnsi="Arial" w:cs="Arial"/>
          <w:sz w:val="22"/>
          <w:szCs w:val="22"/>
        </w:rPr>
        <w:t>Motion approved</w:t>
      </w:r>
    </w:p>
    <w:p w14:paraId="73A6E733" w14:textId="63E82484" w:rsidR="00C72DF7" w:rsidRPr="00FF3970" w:rsidRDefault="001626F1" w:rsidP="00EF7195">
      <w:pPr>
        <w:rPr>
          <w:rFonts w:ascii="Arial" w:hAnsi="Arial" w:cs="Arial"/>
          <w:b/>
          <w:bCs/>
          <w:sz w:val="22"/>
          <w:szCs w:val="22"/>
        </w:rPr>
      </w:pPr>
      <w:r w:rsidRPr="00FF3970">
        <w:rPr>
          <w:rFonts w:ascii="Arial" w:hAnsi="Arial" w:cs="Arial"/>
          <w:b/>
          <w:bCs/>
          <w:sz w:val="22"/>
          <w:szCs w:val="22"/>
        </w:rPr>
        <w:t>DIRECTOR REPORT</w:t>
      </w:r>
    </w:p>
    <w:p w14:paraId="735A084B" w14:textId="6CE6ABC1" w:rsidR="00ED5283" w:rsidRPr="00ED5283" w:rsidRDefault="00ED5283" w:rsidP="00ED5283">
      <w:pPr>
        <w:rPr>
          <w:rFonts w:ascii="Arial" w:hAnsi="Arial" w:cs="Arial"/>
          <w:b/>
          <w:bCs/>
          <w:sz w:val="22"/>
          <w:szCs w:val="22"/>
        </w:rPr>
      </w:pPr>
      <w:r w:rsidRPr="00ED5283">
        <w:rPr>
          <w:rFonts w:ascii="Arial" w:hAnsi="Arial" w:cs="Arial"/>
          <w:b/>
          <w:bCs/>
          <w:sz w:val="22"/>
          <w:szCs w:val="22"/>
        </w:rPr>
        <w:t>Honeysuckle Creative Notice</w:t>
      </w:r>
    </w:p>
    <w:p w14:paraId="76ACF97B" w14:textId="5BAF68F3" w:rsidR="00ED5283" w:rsidRPr="00ED5283" w:rsidRDefault="00ED5283" w:rsidP="00ED5283">
      <w:pPr>
        <w:rPr>
          <w:rFonts w:ascii="Arial" w:hAnsi="Arial" w:cs="Arial"/>
          <w:sz w:val="22"/>
          <w:szCs w:val="22"/>
        </w:rPr>
      </w:pPr>
      <w:r w:rsidRPr="00ED5283">
        <w:rPr>
          <w:rFonts w:ascii="Arial" w:hAnsi="Arial" w:cs="Arial"/>
          <w:sz w:val="22"/>
          <w:szCs w:val="22"/>
        </w:rPr>
        <w:t xml:space="preserve">Nicole </w:t>
      </w:r>
      <w:proofErr w:type="spellStart"/>
      <w:r w:rsidRPr="00ED5283">
        <w:rPr>
          <w:rFonts w:ascii="Arial" w:hAnsi="Arial" w:cs="Arial"/>
          <w:sz w:val="22"/>
          <w:szCs w:val="22"/>
        </w:rPr>
        <w:t>Shebel</w:t>
      </w:r>
      <w:proofErr w:type="spellEnd"/>
      <w:r w:rsidRPr="00ED5283">
        <w:rPr>
          <w:rFonts w:ascii="Arial" w:hAnsi="Arial" w:cs="Arial"/>
          <w:sz w:val="22"/>
          <w:szCs w:val="22"/>
        </w:rPr>
        <w:t xml:space="preserve"> with Honeysuckle Creative has given notice that she will be stepping away from her role as our contracted Marketing and Events support. She shared that our account has become more time-consuming than she initially anticipated, and it is </w:t>
      </w:r>
      <w:proofErr w:type="gramStart"/>
      <w:r w:rsidRPr="00ED5283">
        <w:rPr>
          <w:rFonts w:ascii="Arial" w:hAnsi="Arial" w:cs="Arial"/>
          <w:sz w:val="22"/>
          <w:szCs w:val="22"/>
        </w:rPr>
        <w:t>impacting</w:t>
      </w:r>
      <w:proofErr w:type="gramEnd"/>
      <w:r w:rsidRPr="00ED5283">
        <w:rPr>
          <w:rFonts w:ascii="Arial" w:hAnsi="Arial" w:cs="Arial"/>
          <w:sz w:val="22"/>
          <w:szCs w:val="22"/>
        </w:rPr>
        <w:t xml:space="preserve"> her ability to manage work for her other clients. As a result, she will be terminating her contract effective May 31.</w:t>
      </w:r>
    </w:p>
    <w:p w14:paraId="64EBDC17" w14:textId="77777777" w:rsidR="00ED5283" w:rsidRPr="00ED5283" w:rsidRDefault="00ED5283" w:rsidP="00ED5283">
      <w:pPr>
        <w:rPr>
          <w:rFonts w:ascii="Arial" w:hAnsi="Arial" w:cs="Arial"/>
          <w:sz w:val="22"/>
          <w:szCs w:val="22"/>
        </w:rPr>
      </w:pPr>
      <w:r w:rsidRPr="00ED5283">
        <w:rPr>
          <w:rFonts w:ascii="Arial" w:hAnsi="Arial" w:cs="Arial"/>
          <w:sz w:val="22"/>
          <w:szCs w:val="22"/>
        </w:rPr>
        <w:t xml:space="preserve">That said, Nicole expressed continued interest in working with the association on a contract basis for future events. She shared how much </w:t>
      </w:r>
      <w:proofErr w:type="gramStart"/>
      <w:r w:rsidRPr="00ED5283">
        <w:rPr>
          <w:rFonts w:ascii="Arial" w:hAnsi="Arial" w:cs="Arial"/>
          <w:sz w:val="22"/>
          <w:szCs w:val="22"/>
        </w:rPr>
        <w:t>she’s appreciated</w:t>
      </w:r>
      <w:proofErr w:type="gramEnd"/>
      <w:r w:rsidRPr="00ED5283">
        <w:rPr>
          <w:rFonts w:ascii="Arial" w:hAnsi="Arial" w:cs="Arial"/>
          <w:sz w:val="22"/>
          <w:szCs w:val="22"/>
        </w:rPr>
        <w:t xml:space="preserve"> the opportunity to return—not only to support events but also to help foster collaborative marketing efforts with ACT.</w:t>
      </w:r>
    </w:p>
    <w:p w14:paraId="47675AA9" w14:textId="77777777" w:rsidR="00ED5283" w:rsidRPr="00ED5283" w:rsidRDefault="00ED5283" w:rsidP="00ED5283">
      <w:pPr>
        <w:rPr>
          <w:rFonts w:ascii="Arial" w:hAnsi="Arial" w:cs="Arial"/>
          <w:sz w:val="22"/>
          <w:szCs w:val="22"/>
        </w:rPr>
      </w:pPr>
      <w:r w:rsidRPr="00ED5283">
        <w:rPr>
          <w:rFonts w:ascii="Arial" w:hAnsi="Arial" w:cs="Arial"/>
          <w:sz w:val="22"/>
          <w:szCs w:val="22"/>
        </w:rPr>
        <w:t>Given the current absence of a working board, she also noted that the association might benefit from bringing on a full-time staff member to handle marketing, events, and day-to-day operations.</w:t>
      </w:r>
    </w:p>
    <w:p w14:paraId="66EA4B96" w14:textId="174B56FA" w:rsidR="00173B54" w:rsidRPr="00FF3970" w:rsidRDefault="007A032F" w:rsidP="00173B54">
      <w:pPr>
        <w:rPr>
          <w:rFonts w:ascii="Arial" w:hAnsi="Arial" w:cs="Arial"/>
          <w:b/>
          <w:bCs/>
          <w:sz w:val="22"/>
          <w:szCs w:val="22"/>
        </w:rPr>
      </w:pPr>
      <w:r>
        <w:rPr>
          <w:rFonts w:ascii="Arial" w:hAnsi="Arial" w:cs="Arial"/>
          <w:b/>
          <w:bCs/>
          <w:sz w:val="22"/>
          <w:szCs w:val="22"/>
        </w:rPr>
        <w:t>Credits</w:t>
      </w:r>
    </w:p>
    <w:p w14:paraId="2E25100A" w14:textId="77777777" w:rsidR="007A032F" w:rsidRPr="007A032F" w:rsidRDefault="007A032F" w:rsidP="007A032F">
      <w:pPr>
        <w:rPr>
          <w:rFonts w:ascii="Arial" w:hAnsi="Arial" w:cs="Arial"/>
          <w:sz w:val="22"/>
          <w:szCs w:val="22"/>
        </w:rPr>
      </w:pPr>
      <w:r w:rsidRPr="007A032F">
        <w:rPr>
          <w:rFonts w:ascii="Arial" w:hAnsi="Arial" w:cs="Arial"/>
          <w:sz w:val="22"/>
          <w:szCs w:val="22"/>
        </w:rPr>
        <w:t>When I onboarded as the Acting Executive Director for the Amador Vintners Association, I identified two instances of overpayment from 2021:</w:t>
      </w:r>
    </w:p>
    <w:p w14:paraId="5EE517A3" w14:textId="77777777" w:rsidR="007A032F" w:rsidRPr="007A032F" w:rsidRDefault="007A032F" w:rsidP="007A032F">
      <w:pPr>
        <w:numPr>
          <w:ilvl w:val="0"/>
          <w:numId w:val="44"/>
        </w:numPr>
        <w:rPr>
          <w:rFonts w:ascii="Arial" w:hAnsi="Arial" w:cs="Arial"/>
          <w:sz w:val="22"/>
          <w:szCs w:val="22"/>
        </w:rPr>
      </w:pPr>
      <w:r w:rsidRPr="007A032F">
        <w:rPr>
          <w:rFonts w:ascii="Arial" w:hAnsi="Arial" w:cs="Arial"/>
          <w:b/>
          <w:bCs/>
          <w:sz w:val="22"/>
          <w:szCs w:val="22"/>
        </w:rPr>
        <w:t>941 Employee 4th Quarter Tax Return (2021)</w:t>
      </w:r>
      <w:r w:rsidRPr="007A032F">
        <w:rPr>
          <w:rFonts w:ascii="Arial" w:hAnsi="Arial" w:cs="Arial"/>
          <w:sz w:val="22"/>
          <w:szCs w:val="22"/>
        </w:rPr>
        <w:br/>
        <w:t xml:space="preserve">An overpayment was made on the </w:t>
      </w:r>
      <w:proofErr w:type="gramStart"/>
      <w:r w:rsidRPr="007A032F">
        <w:rPr>
          <w:rFonts w:ascii="Arial" w:hAnsi="Arial" w:cs="Arial"/>
          <w:sz w:val="22"/>
          <w:szCs w:val="22"/>
        </w:rPr>
        <w:t>941 tax</w:t>
      </w:r>
      <w:proofErr w:type="gramEnd"/>
      <w:r w:rsidRPr="007A032F">
        <w:rPr>
          <w:rFonts w:ascii="Arial" w:hAnsi="Arial" w:cs="Arial"/>
          <w:sz w:val="22"/>
          <w:szCs w:val="22"/>
        </w:rPr>
        <w:t xml:space="preserve"> return for the 4th quarter. I filed an amended return, and the IRS issued a credit in the amount of </w:t>
      </w:r>
      <w:r w:rsidRPr="007A032F">
        <w:rPr>
          <w:rFonts w:ascii="Arial" w:hAnsi="Arial" w:cs="Arial"/>
          <w:b/>
          <w:bCs/>
          <w:sz w:val="22"/>
          <w:szCs w:val="22"/>
        </w:rPr>
        <w:t>$4,300</w:t>
      </w:r>
      <w:r w:rsidRPr="007A032F">
        <w:rPr>
          <w:rFonts w:ascii="Arial" w:hAnsi="Arial" w:cs="Arial"/>
          <w:sz w:val="22"/>
          <w:szCs w:val="22"/>
        </w:rPr>
        <w:t>.</w:t>
      </w:r>
    </w:p>
    <w:p w14:paraId="15C8B769" w14:textId="77777777" w:rsidR="007A032F" w:rsidRPr="007A032F" w:rsidRDefault="007A032F" w:rsidP="007A032F">
      <w:pPr>
        <w:numPr>
          <w:ilvl w:val="0"/>
          <w:numId w:val="44"/>
        </w:numPr>
        <w:rPr>
          <w:rFonts w:ascii="Arial" w:hAnsi="Arial" w:cs="Arial"/>
          <w:sz w:val="22"/>
          <w:szCs w:val="22"/>
        </w:rPr>
      </w:pPr>
      <w:r w:rsidRPr="007A032F">
        <w:rPr>
          <w:rFonts w:ascii="Arial" w:hAnsi="Arial" w:cs="Arial"/>
          <w:b/>
          <w:bCs/>
          <w:sz w:val="22"/>
          <w:szCs w:val="22"/>
        </w:rPr>
        <w:lastRenderedPageBreak/>
        <w:t>Sales &amp; Use Tax (2021)</w:t>
      </w:r>
      <w:r w:rsidRPr="007A032F">
        <w:rPr>
          <w:rFonts w:ascii="Arial" w:hAnsi="Arial" w:cs="Arial"/>
          <w:sz w:val="22"/>
          <w:szCs w:val="22"/>
        </w:rPr>
        <w:br/>
        <w:t xml:space="preserve">An overpayment was also made on the Sales &amp; Use Tax. A credit was issued in the amount of </w:t>
      </w:r>
      <w:r w:rsidRPr="007A032F">
        <w:rPr>
          <w:rFonts w:ascii="Arial" w:hAnsi="Arial" w:cs="Arial"/>
          <w:b/>
          <w:bCs/>
          <w:sz w:val="22"/>
          <w:szCs w:val="22"/>
        </w:rPr>
        <w:t>$1,134</w:t>
      </w:r>
      <w:r w:rsidRPr="007A032F">
        <w:rPr>
          <w:rFonts w:ascii="Arial" w:hAnsi="Arial" w:cs="Arial"/>
          <w:sz w:val="22"/>
          <w:szCs w:val="22"/>
        </w:rPr>
        <w:t>.</w:t>
      </w:r>
    </w:p>
    <w:p w14:paraId="5030FFE6" w14:textId="77777777" w:rsidR="007A032F" w:rsidRDefault="007A032F" w:rsidP="007A032F">
      <w:pPr>
        <w:rPr>
          <w:rFonts w:ascii="Arial" w:hAnsi="Arial" w:cs="Arial"/>
          <w:sz w:val="22"/>
          <w:szCs w:val="22"/>
        </w:rPr>
      </w:pPr>
      <w:r w:rsidRPr="007A032F">
        <w:rPr>
          <w:rFonts w:ascii="Arial" w:hAnsi="Arial" w:cs="Arial"/>
          <w:sz w:val="22"/>
          <w:szCs w:val="22"/>
        </w:rPr>
        <w:t>Both credits have been documented and appropriately applied.</w:t>
      </w:r>
    </w:p>
    <w:p w14:paraId="1D54F12F" w14:textId="3343C08D" w:rsidR="007A032F" w:rsidRDefault="007A032F" w:rsidP="007A032F">
      <w:pPr>
        <w:rPr>
          <w:rFonts w:ascii="Arial" w:hAnsi="Arial" w:cs="Arial"/>
          <w:b/>
          <w:bCs/>
          <w:sz w:val="22"/>
          <w:szCs w:val="22"/>
        </w:rPr>
      </w:pPr>
      <w:r>
        <w:rPr>
          <w:rFonts w:ascii="Arial" w:hAnsi="Arial" w:cs="Arial"/>
          <w:b/>
          <w:bCs/>
          <w:sz w:val="22"/>
          <w:szCs w:val="22"/>
        </w:rPr>
        <w:t>Liability Coverage</w:t>
      </w:r>
    </w:p>
    <w:p w14:paraId="162EAE8B" w14:textId="77777777" w:rsidR="007A032F" w:rsidRPr="007A032F" w:rsidRDefault="007A032F" w:rsidP="00FF3970">
      <w:pPr>
        <w:spacing w:before="100" w:beforeAutospacing="1" w:after="100" w:afterAutospacing="1" w:line="240" w:lineRule="auto"/>
        <w:rPr>
          <w:rFonts w:ascii="Arial" w:hAnsi="Arial" w:cs="Arial"/>
          <w:sz w:val="22"/>
          <w:szCs w:val="22"/>
        </w:rPr>
      </w:pPr>
      <w:r w:rsidRPr="007A032F">
        <w:rPr>
          <w:rFonts w:ascii="Arial" w:hAnsi="Arial" w:cs="Arial"/>
          <w:sz w:val="22"/>
          <w:szCs w:val="22"/>
        </w:rPr>
        <w:t xml:space="preserve">In preparation for the Four Fires event, a Certificate of Liability Insurance was obtained to cover both the Amador Vintners Association and the Amador County Wine Heritage District. I consulted with Delfino Madden to confirm that this coverage was sufficient. Based on their recommendation, we moved forward with establishing an Operating and Management Agreement between the Amador Vintners Association and the Amador County Wine Heritage District. This agreement was finalized and signed by both parties prior to the event. </w:t>
      </w:r>
    </w:p>
    <w:p w14:paraId="633D9F0E" w14:textId="7D7B2591" w:rsidR="00FF3970" w:rsidRPr="00FF3970" w:rsidRDefault="00FF3970" w:rsidP="00FF3970">
      <w:pPr>
        <w:spacing w:before="100" w:beforeAutospacing="1" w:after="100" w:afterAutospacing="1" w:line="240" w:lineRule="auto"/>
        <w:rPr>
          <w:rFonts w:ascii="Arial" w:eastAsia="Times New Roman" w:hAnsi="Arial" w:cs="Arial"/>
          <w:kern w:val="0"/>
          <w:sz w:val="22"/>
          <w:szCs w:val="22"/>
          <w14:ligatures w14:val="none"/>
        </w:rPr>
      </w:pPr>
      <w:r w:rsidRPr="00FF3970">
        <w:rPr>
          <w:rFonts w:ascii="Arial" w:eastAsia="Times New Roman" w:hAnsi="Arial" w:cs="Arial"/>
          <w:b/>
          <w:bCs/>
          <w:kern w:val="0"/>
          <w:sz w:val="22"/>
          <w:szCs w:val="22"/>
          <w14:ligatures w14:val="none"/>
        </w:rPr>
        <w:t xml:space="preserve">ACWHD </w:t>
      </w:r>
      <w:r w:rsidR="002F652C">
        <w:rPr>
          <w:rFonts w:ascii="Arial" w:eastAsia="Times New Roman" w:hAnsi="Arial" w:cs="Arial"/>
          <w:b/>
          <w:bCs/>
          <w:kern w:val="0"/>
          <w:sz w:val="22"/>
          <w:szCs w:val="22"/>
          <w14:ligatures w14:val="none"/>
        </w:rPr>
        <w:t xml:space="preserve">COLLECTIONS </w:t>
      </w:r>
    </w:p>
    <w:p w14:paraId="4E0BCBA7" w14:textId="66917AB4" w:rsidR="00FF3970" w:rsidRPr="00FF3970" w:rsidRDefault="007A032F" w:rsidP="00FF3970">
      <w:pPr>
        <w:numPr>
          <w:ilvl w:val="0"/>
          <w:numId w:val="39"/>
        </w:numPr>
        <w:spacing w:before="100" w:beforeAutospacing="1" w:after="100" w:afterAutospacing="1"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Reviewed </w:t>
      </w:r>
      <w:r>
        <w:rPr>
          <w:rFonts w:ascii="Arial" w:hAnsi="Arial" w:cs="Arial"/>
          <w:sz w:val="22"/>
          <w:szCs w:val="22"/>
        </w:rPr>
        <w:t xml:space="preserve">Operating and Management Agreement with Amador County and Amador County Wine Heritage District. </w:t>
      </w:r>
    </w:p>
    <w:p w14:paraId="3590B144" w14:textId="78A95402" w:rsidR="00FF3970" w:rsidRDefault="007A032F" w:rsidP="00FF3970">
      <w:pPr>
        <w:numPr>
          <w:ilvl w:val="0"/>
          <w:numId w:val="39"/>
        </w:numPr>
        <w:spacing w:before="100" w:beforeAutospacing="1" w:after="100" w:afterAutospacing="1"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63.88% of wineries reported 1</w:t>
      </w:r>
      <w:r w:rsidRPr="007A032F">
        <w:rPr>
          <w:rFonts w:ascii="Arial" w:eastAsia="Times New Roman" w:hAnsi="Arial" w:cs="Arial"/>
          <w:kern w:val="0"/>
          <w:sz w:val="22"/>
          <w:szCs w:val="22"/>
          <w:vertAlign w:val="superscript"/>
          <w14:ligatures w14:val="none"/>
        </w:rPr>
        <w:t>st</w:t>
      </w:r>
      <w:r>
        <w:rPr>
          <w:rFonts w:ascii="Arial" w:eastAsia="Times New Roman" w:hAnsi="Arial" w:cs="Arial"/>
          <w:kern w:val="0"/>
          <w:sz w:val="22"/>
          <w:szCs w:val="22"/>
          <w14:ligatures w14:val="none"/>
        </w:rPr>
        <w:t xml:space="preserve"> quarter assessment. </w:t>
      </w:r>
    </w:p>
    <w:p w14:paraId="52A05F17" w14:textId="72FF9D28" w:rsidR="007A032F" w:rsidRPr="00FF3970" w:rsidRDefault="0078013F" w:rsidP="00FF3970">
      <w:pPr>
        <w:numPr>
          <w:ilvl w:val="0"/>
          <w:numId w:val="39"/>
        </w:numPr>
        <w:spacing w:before="100" w:beforeAutospacing="1" w:after="100" w:afterAutospacing="1"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The total</w:t>
      </w:r>
      <w:r w:rsidR="007A032F">
        <w:rPr>
          <w:rFonts w:ascii="Arial" w:eastAsia="Times New Roman" w:hAnsi="Arial" w:cs="Arial"/>
          <w:kern w:val="0"/>
          <w:sz w:val="22"/>
          <w:szCs w:val="22"/>
          <w14:ligatures w14:val="none"/>
        </w:rPr>
        <w:t xml:space="preserve"> first quarter assessment collection was $49,991.75</w:t>
      </w:r>
      <w:r>
        <w:rPr>
          <w:rFonts w:ascii="Arial" w:eastAsia="Times New Roman" w:hAnsi="Arial" w:cs="Arial"/>
          <w:kern w:val="0"/>
          <w:sz w:val="22"/>
          <w:szCs w:val="22"/>
          <w14:ligatures w14:val="none"/>
        </w:rPr>
        <w:t>. $14,000 more than budget for 1</w:t>
      </w:r>
      <w:r w:rsidRPr="0078013F">
        <w:rPr>
          <w:rFonts w:ascii="Arial" w:eastAsia="Times New Roman" w:hAnsi="Arial" w:cs="Arial"/>
          <w:kern w:val="0"/>
          <w:sz w:val="22"/>
          <w:szCs w:val="22"/>
          <w:vertAlign w:val="superscript"/>
          <w14:ligatures w14:val="none"/>
        </w:rPr>
        <w:t>st</w:t>
      </w:r>
      <w:r>
        <w:rPr>
          <w:rFonts w:ascii="Arial" w:eastAsia="Times New Roman" w:hAnsi="Arial" w:cs="Arial"/>
          <w:kern w:val="0"/>
          <w:sz w:val="22"/>
          <w:szCs w:val="22"/>
          <w14:ligatures w14:val="none"/>
        </w:rPr>
        <w:t xml:space="preserve"> quarter.</w:t>
      </w:r>
      <w:r w:rsidR="007A032F">
        <w:rPr>
          <w:rFonts w:ascii="Arial" w:eastAsia="Times New Roman" w:hAnsi="Arial" w:cs="Arial"/>
          <w:kern w:val="0"/>
          <w:sz w:val="22"/>
          <w:szCs w:val="22"/>
          <w14:ligatures w14:val="none"/>
        </w:rPr>
        <w:t xml:space="preserve"> with 26 remaining wineries to report. </w:t>
      </w:r>
    </w:p>
    <w:p w14:paraId="0AED5140" w14:textId="77777777" w:rsidR="00FF3970" w:rsidRDefault="00FF3970" w:rsidP="00FF3970">
      <w:pPr>
        <w:numPr>
          <w:ilvl w:val="0"/>
          <w:numId w:val="39"/>
        </w:numPr>
        <w:spacing w:before="100" w:beforeAutospacing="1" w:after="100" w:afterAutospacing="1" w:line="240" w:lineRule="auto"/>
        <w:rPr>
          <w:rFonts w:ascii="Arial" w:eastAsia="Times New Roman" w:hAnsi="Arial" w:cs="Arial"/>
          <w:kern w:val="0"/>
          <w:sz w:val="22"/>
          <w:szCs w:val="22"/>
          <w14:ligatures w14:val="none"/>
        </w:rPr>
      </w:pPr>
      <w:r w:rsidRPr="00FF3970">
        <w:rPr>
          <w:rFonts w:ascii="Arial" w:eastAsia="Times New Roman" w:hAnsi="Arial" w:cs="Arial"/>
          <w:kern w:val="0"/>
          <w:sz w:val="22"/>
          <w:szCs w:val="22"/>
          <w14:ligatures w14:val="none"/>
        </w:rPr>
        <w:t>The MDP is currently being reviewed and updated by legal counsel. The County has requested that the County Ordinance description be used in the MDP to ensure alignment.</w:t>
      </w:r>
    </w:p>
    <w:p w14:paraId="1FDF7B42" w14:textId="0EC7B4B6" w:rsidR="007A032F" w:rsidRDefault="007A032F" w:rsidP="00FF3970">
      <w:pPr>
        <w:numPr>
          <w:ilvl w:val="0"/>
          <w:numId w:val="39"/>
        </w:numPr>
        <w:spacing w:before="100" w:beforeAutospacing="1" w:after="100" w:afterAutospacing="1"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Wineries that have not </w:t>
      </w:r>
      <w:proofErr w:type="gramStart"/>
      <w:r>
        <w:rPr>
          <w:rFonts w:ascii="Arial" w:eastAsia="Times New Roman" w:hAnsi="Arial" w:cs="Arial"/>
          <w:kern w:val="0"/>
          <w:sz w:val="22"/>
          <w:szCs w:val="22"/>
          <w14:ligatures w14:val="none"/>
        </w:rPr>
        <w:t>reported</w:t>
      </w:r>
      <w:proofErr w:type="gramEnd"/>
      <w:r>
        <w:rPr>
          <w:rFonts w:ascii="Arial" w:eastAsia="Times New Roman" w:hAnsi="Arial" w:cs="Arial"/>
          <w:kern w:val="0"/>
          <w:sz w:val="22"/>
          <w:szCs w:val="22"/>
          <w14:ligatures w14:val="none"/>
        </w:rPr>
        <w:t xml:space="preserve"> will be contacted by the Association office and HDL for the collection process. </w:t>
      </w:r>
    </w:p>
    <w:p w14:paraId="41BC1A72" w14:textId="51B6B282" w:rsidR="007A032F" w:rsidRDefault="007A032F" w:rsidP="00FF3970">
      <w:pPr>
        <w:numPr>
          <w:ilvl w:val="0"/>
          <w:numId w:val="39"/>
        </w:numPr>
        <w:spacing w:before="100" w:beforeAutospacing="1" w:after="100" w:afterAutospacing="1"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A timeline will be created to transition the WHD board into the AVA to operate both entities until WHD 501c6 has been completely established by the IRS. </w:t>
      </w:r>
    </w:p>
    <w:p w14:paraId="6C9E0E93" w14:textId="544BE36E" w:rsidR="0078013F" w:rsidRPr="00212AD2" w:rsidRDefault="0078013F" w:rsidP="001626F1">
      <w:pPr>
        <w:rPr>
          <w:rFonts w:ascii="Arial" w:hAnsi="Arial" w:cs="Arial"/>
          <w:sz w:val="22"/>
          <w:szCs w:val="22"/>
        </w:rPr>
      </w:pPr>
      <w:r w:rsidRPr="00212AD2">
        <w:rPr>
          <w:rFonts w:ascii="Arial" w:hAnsi="Arial" w:cs="Arial"/>
          <w:sz w:val="22"/>
          <w:szCs w:val="22"/>
        </w:rPr>
        <w:t>Robert D'Agostini made a motion to</w:t>
      </w:r>
      <w:r w:rsidR="00212AD2" w:rsidRPr="00212AD2">
        <w:rPr>
          <w:rFonts w:ascii="Arial" w:hAnsi="Arial" w:cs="Arial"/>
          <w:sz w:val="22"/>
          <w:szCs w:val="22"/>
        </w:rPr>
        <w:t xml:space="preserve"> approve the Administration Service Agreement as proposed with a </w:t>
      </w:r>
      <w:r w:rsidRPr="00212AD2">
        <w:rPr>
          <w:rFonts w:ascii="Arial" w:hAnsi="Arial" w:cs="Arial"/>
          <w:sz w:val="22"/>
          <w:szCs w:val="22"/>
        </w:rPr>
        <w:t>$100 per month service fee</w:t>
      </w:r>
      <w:r w:rsidR="00212AD2" w:rsidRPr="00212AD2">
        <w:rPr>
          <w:rFonts w:ascii="Arial" w:hAnsi="Arial" w:cs="Arial"/>
          <w:sz w:val="22"/>
          <w:szCs w:val="22"/>
        </w:rPr>
        <w:t xml:space="preserve">; amending the Amador County Wine Heritage District Budget by adding an additional $600 for the remaining of the year in account 102: licensing and permits category. </w:t>
      </w:r>
    </w:p>
    <w:p w14:paraId="0ADA5C6D" w14:textId="6F1A26E6" w:rsidR="00212AD2" w:rsidRPr="00FF3970" w:rsidRDefault="00212AD2" w:rsidP="00212AD2">
      <w:pPr>
        <w:pStyle w:val="ListParagraph"/>
        <w:numPr>
          <w:ilvl w:val="0"/>
          <w:numId w:val="5"/>
        </w:numPr>
        <w:rPr>
          <w:rFonts w:ascii="Arial" w:hAnsi="Arial" w:cs="Arial"/>
          <w:sz w:val="22"/>
          <w:szCs w:val="22"/>
        </w:rPr>
      </w:pPr>
      <w:r w:rsidRPr="00FF3970">
        <w:rPr>
          <w:rFonts w:ascii="Arial" w:hAnsi="Arial" w:cs="Arial"/>
          <w:sz w:val="22"/>
          <w:szCs w:val="22"/>
        </w:rPr>
        <w:t xml:space="preserve">Second by </w:t>
      </w:r>
      <w:r w:rsidRPr="00FF3970">
        <w:rPr>
          <w:rFonts w:ascii="Arial" w:eastAsia="Times New Roman" w:hAnsi="Arial" w:cs="Arial"/>
          <w:color w:val="000000"/>
          <w:sz w:val="22"/>
          <w:szCs w:val="22"/>
        </w:rPr>
        <w:t>Matt Zaldivar</w:t>
      </w:r>
    </w:p>
    <w:p w14:paraId="76186FFA" w14:textId="77777777" w:rsidR="00212AD2" w:rsidRPr="00FF3970" w:rsidRDefault="00212AD2" w:rsidP="00212AD2">
      <w:pPr>
        <w:pStyle w:val="ListParagraph"/>
        <w:numPr>
          <w:ilvl w:val="0"/>
          <w:numId w:val="5"/>
        </w:numPr>
        <w:rPr>
          <w:rFonts w:ascii="Arial" w:hAnsi="Arial" w:cs="Arial"/>
          <w:sz w:val="22"/>
          <w:szCs w:val="22"/>
        </w:rPr>
      </w:pPr>
      <w:r w:rsidRPr="00FF3970">
        <w:rPr>
          <w:rFonts w:ascii="Arial" w:hAnsi="Arial" w:cs="Arial"/>
          <w:sz w:val="22"/>
          <w:szCs w:val="22"/>
        </w:rPr>
        <w:t>The vote was unanimous</w:t>
      </w:r>
    </w:p>
    <w:p w14:paraId="1453B543" w14:textId="7AAB82CE" w:rsidR="0078013F" w:rsidRPr="00212AD2" w:rsidRDefault="00212AD2" w:rsidP="001626F1">
      <w:pPr>
        <w:pStyle w:val="ListParagraph"/>
        <w:numPr>
          <w:ilvl w:val="0"/>
          <w:numId w:val="5"/>
        </w:numPr>
        <w:rPr>
          <w:rFonts w:ascii="Arial" w:hAnsi="Arial" w:cs="Arial"/>
          <w:sz w:val="22"/>
          <w:szCs w:val="22"/>
        </w:rPr>
      </w:pPr>
      <w:r w:rsidRPr="00FF3970">
        <w:rPr>
          <w:rFonts w:ascii="Arial" w:hAnsi="Arial" w:cs="Arial"/>
          <w:sz w:val="22"/>
          <w:szCs w:val="22"/>
        </w:rPr>
        <w:t>Motion approve</w:t>
      </w:r>
      <w:r>
        <w:rPr>
          <w:rFonts w:ascii="Arial" w:hAnsi="Arial" w:cs="Arial"/>
          <w:sz w:val="22"/>
          <w:szCs w:val="22"/>
        </w:rPr>
        <w:t>d</w:t>
      </w:r>
    </w:p>
    <w:p w14:paraId="29F54C5D" w14:textId="06A21D89" w:rsidR="001626F1" w:rsidRPr="00FF3970" w:rsidRDefault="001626F1" w:rsidP="001626F1">
      <w:pPr>
        <w:rPr>
          <w:rFonts w:ascii="Arial" w:hAnsi="Arial" w:cs="Arial"/>
          <w:b/>
          <w:bCs/>
          <w:sz w:val="22"/>
          <w:szCs w:val="22"/>
        </w:rPr>
      </w:pPr>
      <w:r w:rsidRPr="00FF3970">
        <w:rPr>
          <w:rFonts w:ascii="Arial" w:hAnsi="Arial" w:cs="Arial"/>
          <w:b/>
          <w:bCs/>
          <w:sz w:val="22"/>
          <w:szCs w:val="22"/>
        </w:rPr>
        <w:t>ACTION ITEMS</w:t>
      </w:r>
    </w:p>
    <w:p w14:paraId="77E0482C" w14:textId="7A4D883A" w:rsidR="00D02F8B" w:rsidRPr="00FF3970" w:rsidRDefault="004C3EB6" w:rsidP="00D02F8B">
      <w:pPr>
        <w:pStyle w:val="NormalWeb"/>
        <w:spacing w:before="240" w:beforeAutospacing="0" w:after="240" w:afterAutospacing="0"/>
        <w:textAlignment w:val="baseline"/>
        <w:rPr>
          <w:rFonts w:ascii="Arial" w:hAnsi="Arial" w:cs="Arial"/>
          <w:color w:val="000000"/>
          <w:sz w:val="22"/>
          <w:szCs w:val="22"/>
        </w:rPr>
      </w:pPr>
      <w:r w:rsidRPr="00FF3970">
        <w:rPr>
          <w:rFonts w:ascii="Arial" w:hAnsi="Arial" w:cs="Arial"/>
          <w:color w:val="000000"/>
          <w:sz w:val="22"/>
          <w:szCs w:val="22"/>
        </w:rPr>
        <w:t xml:space="preserve">John Di Stasio </w:t>
      </w:r>
      <w:r w:rsidR="00261D02" w:rsidRPr="00FF3970">
        <w:rPr>
          <w:rFonts w:ascii="Arial" w:hAnsi="Arial" w:cs="Arial"/>
          <w:color w:val="000000"/>
          <w:sz w:val="22"/>
          <w:szCs w:val="22"/>
        </w:rPr>
        <w:t>made a m</w:t>
      </w:r>
      <w:r w:rsidR="00D02F8B" w:rsidRPr="00FF3970">
        <w:rPr>
          <w:rFonts w:ascii="Arial" w:hAnsi="Arial" w:cs="Arial"/>
          <w:color w:val="000000"/>
          <w:sz w:val="22"/>
          <w:szCs w:val="22"/>
        </w:rPr>
        <w:t xml:space="preserve">otion to appoint </w:t>
      </w:r>
      <w:r w:rsidR="009961E1">
        <w:rPr>
          <w:rFonts w:ascii="Arial" w:hAnsi="Arial" w:cs="Arial"/>
          <w:color w:val="000000"/>
          <w:sz w:val="22"/>
          <w:szCs w:val="22"/>
        </w:rPr>
        <w:t xml:space="preserve">Jeff Runquist to </w:t>
      </w:r>
      <w:r w:rsidR="00D02F8B" w:rsidRPr="00FF3970">
        <w:rPr>
          <w:rFonts w:ascii="Arial" w:hAnsi="Arial" w:cs="Arial"/>
          <w:color w:val="000000"/>
          <w:sz w:val="22"/>
          <w:szCs w:val="22"/>
        </w:rPr>
        <w:t xml:space="preserve">Bailey Lubenko-Love committee </w:t>
      </w:r>
      <w:proofErr w:type="gramStart"/>
      <w:r w:rsidR="00D02F8B" w:rsidRPr="00FF3970">
        <w:rPr>
          <w:rFonts w:ascii="Arial" w:hAnsi="Arial" w:cs="Arial"/>
          <w:color w:val="000000"/>
          <w:sz w:val="22"/>
          <w:szCs w:val="22"/>
        </w:rPr>
        <w:t>members</w:t>
      </w:r>
      <w:proofErr w:type="gramEnd"/>
      <w:r w:rsidR="00D02F8B" w:rsidRPr="00FF3970">
        <w:rPr>
          <w:rFonts w:ascii="Arial" w:hAnsi="Arial" w:cs="Arial"/>
          <w:color w:val="000000"/>
          <w:sz w:val="22"/>
          <w:szCs w:val="22"/>
        </w:rPr>
        <w:t xml:space="preserve"> </w:t>
      </w:r>
      <w:r w:rsidR="009961E1">
        <w:rPr>
          <w:rFonts w:ascii="Arial" w:hAnsi="Arial" w:cs="Arial"/>
          <w:color w:val="000000"/>
          <w:sz w:val="22"/>
          <w:szCs w:val="22"/>
        </w:rPr>
        <w:t xml:space="preserve">seat </w:t>
      </w:r>
      <w:r w:rsidR="00D02F8B" w:rsidRPr="00FF3970">
        <w:rPr>
          <w:rFonts w:ascii="Arial" w:hAnsi="Arial" w:cs="Arial"/>
          <w:color w:val="000000"/>
          <w:sz w:val="22"/>
          <w:szCs w:val="22"/>
        </w:rPr>
        <w:t>for the Marketing &amp; Events Committee.</w:t>
      </w:r>
    </w:p>
    <w:p w14:paraId="12278901" w14:textId="50AB41BF" w:rsidR="004C3EB6" w:rsidRPr="00FF3970" w:rsidRDefault="004C3EB6" w:rsidP="004C3EB6">
      <w:pPr>
        <w:pStyle w:val="ListParagraph"/>
        <w:numPr>
          <w:ilvl w:val="0"/>
          <w:numId w:val="5"/>
        </w:numPr>
        <w:rPr>
          <w:rFonts w:ascii="Arial" w:hAnsi="Arial" w:cs="Arial"/>
          <w:sz w:val="22"/>
          <w:szCs w:val="22"/>
        </w:rPr>
      </w:pPr>
      <w:r w:rsidRPr="00FF3970">
        <w:rPr>
          <w:rFonts w:ascii="Arial" w:hAnsi="Arial" w:cs="Arial"/>
          <w:sz w:val="22"/>
          <w:szCs w:val="22"/>
        </w:rPr>
        <w:t xml:space="preserve">Second by </w:t>
      </w:r>
      <w:r w:rsidR="009961E1" w:rsidRPr="00FF3970">
        <w:rPr>
          <w:rFonts w:ascii="Arial" w:hAnsi="Arial" w:cs="Arial"/>
          <w:sz w:val="22"/>
          <w:szCs w:val="22"/>
        </w:rPr>
        <w:t>Robert D'Agostini</w:t>
      </w:r>
    </w:p>
    <w:p w14:paraId="11BF96D3" w14:textId="23FEBDD6" w:rsidR="004C3EB6" w:rsidRPr="00FF3970" w:rsidRDefault="004C3EB6" w:rsidP="004C3EB6">
      <w:pPr>
        <w:pStyle w:val="ListParagraph"/>
        <w:numPr>
          <w:ilvl w:val="0"/>
          <w:numId w:val="5"/>
        </w:numPr>
        <w:rPr>
          <w:rFonts w:ascii="Arial" w:hAnsi="Arial" w:cs="Arial"/>
          <w:sz w:val="22"/>
          <w:szCs w:val="22"/>
        </w:rPr>
      </w:pPr>
      <w:r w:rsidRPr="00FF3970">
        <w:rPr>
          <w:rFonts w:ascii="Arial" w:hAnsi="Arial" w:cs="Arial"/>
          <w:sz w:val="22"/>
          <w:szCs w:val="22"/>
        </w:rPr>
        <w:t>The vote was unanimous</w:t>
      </w:r>
    </w:p>
    <w:p w14:paraId="7E09DD9D" w14:textId="77777777" w:rsidR="004C3EB6" w:rsidRDefault="004C3EB6" w:rsidP="004C3EB6">
      <w:pPr>
        <w:pStyle w:val="ListParagraph"/>
        <w:numPr>
          <w:ilvl w:val="0"/>
          <w:numId w:val="5"/>
        </w:numPr>
        <w:rPr>
          <w:rFonts w:ascii="Arial" w:hAnsi="Arial" w:cs="Arial"/>
          <w:sz w:val="22"/>
          <w:szCs w:val="22"/>
        </w:rPr>
      </w:pPr>
      <w:r w:rsidRPr="00FF3970">
        <w:rPr>
          <w:rFonts w:ascii="Arial" w:hAnsi="Arial" w:cs="Arial"/>
          <w:sz w:val="22"/>
          <w:szCs w:val="22"/>
        </w:rPr>
        <w:t>Motion approved</w:t>
      </w:r>
    </w:p>
    <w:p w14:paraId="6232DB89" w14:textId="49A756A0" w:rsidR="009961E1" w:rsidRPr="00FF3970" w:rsidRDefault="009961E1" w:rsidP="009961E1">
      <w:pPr>
        <w:pStyle w:val="NormalWeb"/>
        <w:spacing w:before="240" w:beforeAutospacing="0" w:after="240" w:afterAutospacing="0"/>
        <w:textAlignment w:val="baseline"/>
        <w:rPr>
          <w:rFonts w:ascii="Arial" w:hAnsi="Arial" w:cs="Arial"/>
          <w:color w:val="000000"/>
          <w:sz w:val="22"/>
          <w:szCs w:val="22"/>
        </w:rPr>
      </w:pPr>
      <w:r w:rsidRPr="00FF3970">
        <w:rPr>
          <w:rFonts w:ascii="Arial" w:hAnsi="Arial" w:cs="Arial"/>
          <w:color w:val="000000"/>
          <w:sz w:val="22"/>
          <w:szCs w:val="22"/>
        </w:rPr>
        <w:t xml:space="preserve">John Di Stasio made a motion to appoint </w:t>
      </w:r>
      <w:r>
        <w:rPr>
          <w:rFonts w:ascii="Arial" w:hAnsi="Arial" w:cs="Arial"/>
          <w:color w:val="000000"/>
          <w:sz w:val="22"/>
          <w:szCs w:val="22"/>
        </w:rPr>
        <w:t>Megan Foley to Candyce Rodrick</w:t>
      </w:r>
      <w:r w:rsidRPr="00FF3970">
        <w:rPr>
          <w:rFonts w:ascii="Arial" w:hAnsi="Arial" w:cs="Arial"/>
          <w:color w:val="000000"/>
          <w:sz w:val="22"/>
          <w:szCs w:val="22"/>
        </w:rPr>
        <w:t xml:space="preserve"> committee members </w:t>
      </w:r>
      <w:r>
        <w:rPr>
          <w:rFonts w:ascii="Arial" w:hAnsi="Arial" w:cs="Arial"/>
          <w:color w:val="000000"/>
          <w:sz w:val="22"/>
          <w:szCs w:val="22"/>
        </w:rPr>
        <w:t xml:space="preserve">seat </w:t>
      </w:r>
      <w:r w:rsidRPr="00FF3970">
        <w:rPr>
          <w:rFonts w:ascii="Arial" w:hAnsi="Arial" w:cs="Arial"/>
          <w:color w:val="000000"/>
          <w:sz w:val="22"/>
          <w:szCs w:val="22"/>
        </w:rPr>
        <w:t>for the Marketing &amp; Events Committee.</w:t>
      </w:r>
    </w:p>
    <w:p w14:paraId="541D1313" w14:textId="77777777" w:rsidR="009961E1" w:rsidRPr="00FF3970" w:rsidRDefault="009961E1" w:rsidP="009961E1">
      <w:pPr>
        <w:pStyle w:val="ListParagraph"/>
        <w:numPr>
          <w:ilvl w:val="0"/>
          <w:numId w:val="5"/>
        </w:numPr>
        <w:rPr>
          <w:rFonts w:ascii="Arial" w:hAnsi="Arial" w:cs="Arial"/>
          <w:sz w:val="22"/>
          <w:szCs w:val="22"/>
        </w:rPr>
      </w:pPr>
      <w:r w:rsidRPr="00FF3970">
        <w:rPr>
          <w:rFonts w:ascii="Arial" w:hAnsi="Arial" w:cs="Arial"/>
          <w:sz w:val="22"/>
          <w:szCs w:val="22"/>
        </w:rPr>
        <w:t>Second by Robert D'Agostini</w:t>
      </w:r>
    </w:p>
    <w:p w14:paraId="7A71A6DA" w14:textId="77777777" w:rsidR="009961E1" w:rsidRPr="00FF3970" w:rsidRDefault="009961E1" w:rsidP="009961E1">
      <w:pPr>
        <w:pStyle w:val="ListParagraph"/>
        <w:numPr>
          <w:ilvl w:val="0"/>
          <w:numId w:val="5"/>
        </w:numPr>
        <w:rPr>
          <w:rFonts w:ascii="Arial" w:hAnsi="Arial" w:cs="Arial"/>
          <w:sz w:val="22"/>
          <w:szCs w:val="22"/>
        </w:rPr>
      </w:pPr>
      <w:r w:rsidRPr="00FF3970">
        <w:rPr>
          <w:rFonts w:ascii="Arial" w:hAnsi="Arial" w:cs="Arial"/>
          <w:sz w:val="22"/>
          <w:szCs w:val="22"/>
        </w:rPr>
        <w:t>The vote was unanimous</w:t>
      </w:r>
    </w:p>
    <w:p w14:paraId="751AE90F" w14:textId="77777777" w:rsidR="009961E1" w:rsidRPr="00FF3970" w:rsidRDefault="009961E1" w:rsidP="009961E1">
      <w:pPr>
        <w:pStyle w:val="ListParagraph"/>
        <w:numPr>
          <w:ilvl w:val="0"/>
          <w:numId w:val="5"/>
        </w:numPr>
        <w:rPr>
          <w:rFonts w:ascii="Arial" w:hAnsi="Arial" w:cs="Arial"/>
          <w:sz w:val="22"/>
          <w:szCs w:val="22"/>
        </w:rPr>
      </w:pPr>
      <w:r w:rsidRPr="00FF3970">
        <w:rPr>
          <w:rFonts w:ascii="Arial" w:hAnsi="Arial" w:cs="Arial"/>
          <w:sz w:val="22"/>
          <w:szCs w:val="22"/>
        </w:rPr>
        <w:t>Motion approved</w:t>
      </w:r>
    </w:p>
    <w:p w14:paraId="3B472FE1" w14:textId="1CC9397E" w:rsidR="0078013F" w:rsidRPr="00212AD2" w:rsidRDefault="009961E1" w:rsidP="00261D02">
      <w:pPr>
        <w:rPr>
          <w:rFonts w:ascii="Arial" w:hAnsi="Arial" w:cs="Arial"/>
          <w:sz w:val="22"/>
          <w:szCs w:val="22"/>
        </w:rPr>
      </w:pPr>
      <w:r>
        <w:rPr>
          <w:rFonts w:ascii="Arial" w:hAnsi="Arial" w:cs="Arial"/>
          <w:sz w:val="22"/>
          <w:szCs w:val="22"/>
        </w:rPr>
        <w:t xml:space="preserve">Discussion to bring the Amador Wine Country logo, web color, and marketing color palette back to the Marketing Committee. </w:t>
      </w:r>
    </w:p>
    <w:p w14:paraId="6786114A" w14:textId="24FA1957" w:rsidR="0078013F" w:rsidRDefault="0078013F" w:rsidP="0078013F">
      <w:pPr>
        <w:pStyle w:val="NormalWeb"/>
        <w:spacing w:before="240" w:beforeAutospacing="0" w:after="240" w:afterAutospacing="0"/>
        <w:textAlignment w:val="baseline"/>
        <w:rPr>
          <w:rFonts w:ascii="Arial" w:hAnsi="Arial" w:cs="Arial"/>
          <w:color w:val="000000"/>
        </w:rPr>
      </w:pPr>
      <w:r>
        <w:rPr>
          <w:rFonts w:ascii="Arial" w:hAnsi="Arial" w:cs="Arial"/>
          <w:color w:val="000000"/>
        </w:rPr>
        <w:lastRenderedPageBreak/>
        <w:t>Discussion on three prior strategic planning meetings with developed marketing plan approved by Board of Supervisors during Wine Heritage formation. </w:t>
      </w:r>
    </w:p>
    <w:p w14:paraId="1D52278A" w14:textId="0D6135D8" w:rsidR="0078013F" w:rsidRDefault="0078013F" w:rsidP="0078013F">
      <w:pPr>
        <w:pStyle w:val="NormalWeb"/>
        <w:spacing w:before="240" w:beforeAutospacing="0" w:after="0" w:afterAutospacing="0"/>
        <w:textAlignment w:val="baseline"/>
        <w:rPr>
          <w:rFonts w:ascii="Arial" w:hAnsi="Arial" w:cs="Arial"/>
          <w:color w:val="000000"/>
        </w:rPr>
      </w:pPr>
      <w:r>
        <w:rPr>
          <w:rFonts w:ascii="Arial" w:hAnsi="Arial" w:cs="Arial"/>
          <w:color w:val="000000"/>
        </w:rPr>
        <w:t xml:space="preserve">Discussion around proposed marketing survey, providing directions to the Marketing Committee, and hosting a Board of Directors &amp; Marketing Committee Marketing Retreat. </w:t>
      </w:r>
    </w:p>
    <w:p w14:paraId="7855C9DE" w14:textId="673B352D" w:rsidR="00C92880" w:rsidRDefault="00C92880" w:rsidP="0078013F">
      <w:pPr>
        <w:pStyle w:val="NormalWeb"/>
        <w:spacing w:before="240" w:beforeAutospacing="0" w:after="0" w:afterAutospacing="0"/>
        <w:textAlignment w:val="baseline"/>
        <w:rPr>
          <w:rFonts w:ascii="Arial" w:hAnsi="Arial" w:cs="Arial"/>
          <w:color w:val="000000"/>
        </w:rPr>
      </w:pPr>
      <w:r>
        <w:rPr>
          <w:rFonts w:ascii="Arial" w:hAnsi="Arial" w:cs="Arial"/>
          <w:color w:val="000000"/>
        </w:rPr>
        <w:t xml:space="preserve">Calendared a Marketing Summit on June 17, </w:t>
      </w:r>
      <w:proofErr w:type="gramStart"/>
      <w:r>
        <w:rPr>
          <w:rFonts w:ascii="Arial" w:hAnsi="Arial" w:cs="Arial"/>
          <w:color w:val="000000"/>
        </w:rPr>
        <w:t>2025</w:t>
      </w:r>
      <w:proofErr w:type="gramEnd"/>
      <w:r>
        <w:rPr>
          <w:rFonts w:ascii="Arial" w:hAnsi="Arial" w:cs="Arial"/>
          <w:color w:val="000000"/>
        </w:rPr>
        <w:t xml:space="preserve"> at 9AM at </w:t>
      </w:r>
      <w:r w:rsidRPr="00FF3970">
        <w:rPr>
          <w:rFonts w:ascii="Arial" w:hAnsi="Arial" w:cs="Arial"/>
          <w:sz w:val="22"/>
          <w:szCs w:val="22"/>
        </w:rPr>
        <w:t>D'Agostini</w:t>
      </w:r>
      <w:r>
        <w:rPr>
          <w:rFonts w:ascii="Arial" w:hAnsi="Arial" w:cs="Arial"/>
          <w:sz w:val="22"/>
          <w:szCs w:val="22"/>
        </w:rPr>
        <w:t xml:space="preserve"> Wines </w:t>
      </w:r>
      <w:r w:rsidRPr="00C92880">
        <w:rPr>
          <w:rFonts w:ascii="Arial" w:hAnsi="Arial" w:cs="Arial"/>
          <w:sz w:val="22"/>
          <w:szCs w:val="22"/>
        </w:rPr>
        <w:t>12557 Steiner Road,</w:t>
      </w:r>
      <w:r w:rsidRPr="00C92880">
        <w:rPr>
          <w:rFonts w:ascii="Arial" w:hAnsi="Arial" w:cs="Arial"/>
          <w:sz w:val="22"/>
          <w:szCs w:val="22"/>
        </w:rPr>
        <w:br/>
        <w:t>Plymouth, CA 95669</w:t>
      </w:r>
      <w:r>
        <w:rPr>
          <w:rFonts w:ascii="Arial" w:hAnsi="Arial" w:cs="Arial"/>
          <w:sz w:val="22"/>
          <w:szCs w:val="22"/>
        </w:rPr>
        <w:t xml:space="preserve">. All board members and Marketing Committee members will need to turn in </w:t>
      </w:r>
      <w:proofErr w:type="gramStart"/>
      <w:r>
        <w:rPr>
          <w:rFonts w:ascii="Arial" w:hAnsi="Arial" w:cs="Arial"/>
          <w:sz w:val="22"/>
          <w:szCs w:val="22"/>
        </w:rPr>
        <w:t>survey’s</w:t>
      </w:r>
      <w:proofErr w:type="gramEnd"/>
      <w:r>
        <w:rPr>
          <w:rFonts w:ascii="Arial" w:hAnsi="Arial" w:cs="Arial"/>
          <w:sz w:val="22"/>
          <w:szCs w:val="22"/>
        </w:rPr>
        <w:t xml:space="preserve"> prior to the event. </w:t>
      </w:r>
    </w:p>
    <w:p w14:paraId="55C60AAA" w14:textId="0669A621" w:rsidR="00212AD2" w:rsidRDefault="00212AD2" w:rsidP="0078013F">
      <w:pPr>
        <w:pStyle w:val="NormalWeb"/>
        <w:spacing w:before="240" w:beforeAutospacing="0" w:after="0" w:afterAutospacing="0"/>
        <w:textAlignment w:val="baseline"/>
        <w:rPr>
          <w:rFonts w:ascii="Arial" w:hAnsi="Arial" w:cs="Arial"/>
          <w:color w:val="000000"/>
        </w:rPr>
      </w:pPr>
      <w:r>
        <w:rPr>
          <w:rFonts w:ascii="Arial" w:hAnsi="Arial" w:cs="Arial"/>
          <w:color w:val="000000"/>
        </w:rPr>
        <w:t xml:space="preserve">Scott Harvey made a </w:t>
      </w:r>
      <w:r w:rsidRPr="00212AD2">
        <w:rPr>
          <w:rFonts w:ascii="Arial" w:hAnsi="Arial" w:cs="Arial"/>
          <w:color w:val="000000"/>
        </w:rPr>
        <w:t xml:space="preserve">motion to approve </w:t>
      </w:r>
      <w:r w:rsidR="00C92880">
        <w:rPr>
          <w:rFonts w:ascii="Arial" w:hAnsi="Arial" w:cs="Arial"/>
          <w:color w:val="000000"/>
        </w:rPr>
        <w:t xml:space="preserve">the </w:t>
      </w:r>
      <w:r w:rsidRPr="00212AD2">
        <w:rPr>
          <w:rFonts w:ascii="Arial" w:hAnsi="Arial" w:cs="Arial"/>
          <w:color w:val="000000"/>
        </w:rPr>
        <w:t>Website Privacy Policy</w:t>
      </w:r>
      <w:r>
        <w:rPr>
          <w:rFonts w:ascii="Arial" w:hAnsi="Arial" w:cs="Arial"/>
          <w:color w:val="000000"/>
        </w:rPr>
        <w:t xml:space="preserve">. </w:t>
      </w:r>
    </w:p>
    <w:p w14:paraId="16100FCC" w14:textId="05C2CB1F" w:rsidR="00212AD2" w:rsidRPr="00C92880" w:rsidRDefault="00212AD2" w:rsidP="00C92880">
      <w:pPr>
        <w:pStyle w:val="ListParagraph"/>
        <w:numPr>
          <w:ilvl w:val="0"/>
          <w:numId w:val="5"/>
        </w:numPr>
        <w:rPr>
          <w:rFonts w:ascii="Arial" w:hAnsi="Arial" w:cs="Arial"/>
          <w:sz w:val="22"/>
          <w:szCs w:val="22"/>
        </w:rPr>
      </w:pPr>
      <w:r w:rsidRPr="00FF3970">
        <w:rPr>
          <w:rFonts w:ascii="Arial" w:hAnsi="Arial" w:cs="Arial"/>
          <w:sz w:val="22"/>
          <w:szCs w:val="22"/>
        </w:rPr>
        <w:t xml:space="preserve">Second by </w:t>
      </w:r>
      <w:r w:rsidR="00C92880" w:rsidRPr="00FF3970">
        <w:rPr>
          <w:rFonts w:ascii="Arial" w:eastAsia="Times New Roman" w:hAnsi="Arial" w:cs="Arial"/>
          <w:color w:val="000000"/>
          <w:sz w:val="22"/>
          <w:szCs w:val="22"/>
        </w:rPr>
        <w:t>Matt Zaldivar</w:t>
      </w:r>
    </w:p>
    <w:p w14:paraId="013ABDD6" w14:textId="77777777" w:rsidR="00212AD2" w:rsidRPr="00FF3970" w:rsidRDefault="00212AD2" w:rsidP="00212AD2">
      <w:pPr>
        <w:pStyle w:val="ListParagraph"/>
        <w:numPr>
          <w:ilvl w:val="0"/>
          <w:numId w:val="5"/>
        </w:numPr>
        <w:rPr>
          <w:rFonts w:ascii="Arial" w:hAnsi="Arial" w:cs="Arial"/>
          <w:sz w:val="22"/>
          <w:szCs w:val="22"/>
        </w:rPr>
      </w:pPr>
      <w:r w:rsidRPr="00FF3970">
        <w:rPr>
          <w:rFonts w:ascii="Arial" w:hAnsi="Arial" w:cs="Arial"/>
          <w:sz w:val="22"/>
          <w:szCs w:val="22"/>
        </w:rPr>
        <w:t>The vote was unanimous</w:t>
      </w:r>
    </w:p>
    <w:p w14:paraId="45915B1C" w14:textId="77777777" w:rsidR="00212AD2" w:rsidRPr="00FF3970" w:rsidRDefault="00212AD2" w:rsidP="00212AD2">
      <w:pPr>
        <w:pStyle w:val="ListParagraph"/>
        <w:numPr>
          <w:ilvl w:val="0"/>
          <w:numId w:val="5"/>
        </w:numPr>
        <w:rPr>
          <w:rFonts w:ascii="Arial" w:hAnsi="Arial" w:cs="Arial"/>
          <w:sz w:val="22"/>
          <w:szCs w:val="22"/>
        </w:rPr>
      </w:pPr>
      <w:r w:rsidRPr="00FF3970">
        <w:rPr>
          <w:rFonts w:ascii="Arial" w:hAnsi="Arial" w:cs="Arial"/>
          <w:sz w:val="22"/>
          <w:szCs w:val="22"/>
        </w:rPr>
        <w:t>Motion approved</w:t>
      </w:r>
    </w:p>
    <w:p w14:paraId="1D6DBD9E" w14:textId="6B88AA3B" w:rsidR="00212AD2" w:rsidRDefault="00C92880" w:rsidP="0078013F">
      <w:pPr>
        <w:pStyle w:val="NormalWeb"/>
        <w:spacing w:before="240" w:beforeAutospacing="0" w:after="0" w:afterAutospacing="0"/>
        <w:textAlignment w:val="baseline"/>
        <w:rPr>
          <w:rFonts w:ascii="Arial" w:hAnsi="Arial" w:cs="Arial"/>
          <w:color w:val="000000"/>
        </w:rPr>
      </w:pPr>
      <w:r w:rsidRPr="00FF3970">
        <w:rPr>
          <w:rFonts w:ascii="Arial" w:hAnsi="Arial" w:cs="Arial"/>
          <w:color w:val="000000"/>
          <w:sz w:val="22"/>
          <w:szCs w:val="22"/>
        </w:rPr>
        <w:t>Matt Zaldivar</w:t>
      </w:r>
      <w:r w:rsidRPr="00C92880">
        <w:rPr>
          <w:rFonts w:ascii="Arial" w:hAnsi="Arial" w:cs="Arial"/>
          <w:color w:val="000000"/>
        </w:rPr>
        <w:t xml:space="preserve"> </w:t>
      </w:r>
      <w:r>
        <w:rPr>
          <w:rFonts w:ascii="Arial" w:hAnsi="Arial" w:cs="Arial"/>
          <w:color w:val="000000"/>
        </w:rPr>
        <w:t xml:space="preserve">made a </w:t>
      </w:r>
      <w:r w:rsidRPr="00C92880">
        <w:rPr>
          <w:rFonts w:ascii="Arial" w:hAnsi="Arial" w:cs="Arial"/>
          <w:color w:val="000000"/>
        </w:rPr>
        <w:t xml:space="preserve">motion to approve </w:t>
      </w:r>
      <w:r>
        <w:rPr>
          <w:rFonts w:ascii="Arial" w:hAnsi="Arial" w:cs="Arial"/>
          <w:color w:val="000000"/>
        </w:rPr>
        <w:t xml:space="preserve">the </w:t>
      </w:r>
      <w:r w:rsidRPr="00C92880">
        <w:rPr>
          <w:rFonts w:ascii="Arial" w:hAnsi="Arial" w:cs="Arial"/>
          <w:color w:val="000000"/>
        </w:rPr>
        <w:t>Website Event Submission Policy</w:t>
      </w:r>
      <w:r>
        <w:rPr>
          <w:rFonts w:ascii="Arial" w:hAnsi="Arial" w:cs="Arial"/>
          <w:color w:val="000000"/>
        </w:rPr>
        <w:t xml:space="preserve">. </w:t>
      </w:r>
    </w:p>
    <w:p w14:paraId="6B1ADFB3" w14:textId="7F7672D0" w:rsidR="00C92880" w:rsidRPr="00C92880" w:rsidRDefault="00C92880" w:rsidP="00C92880">
      <w:pPr>
        <w:pStyle w:val="ListParagraph"/>
        <w:numPr>
          <w:ilvl w:val="0"/>
          <w:numId w:val="5"/>
        </w:numPr>
        <w:rPr>
          <w:rFonts w:ascii="Arial" w:hAnsi="Arial" w:cs="Arial"/>
          <w:sz w:val="22"/>
          <w:szCs w:val="22"/>
        </w:rPr>
      </w:pPr>
      <w:r w:rsidRPr="00FF3970">
        <w:rPr>
          <w:rFonts w:ascii="Arial" w:hAnsi="Arial" w:cs="Arial"/>
          <w:sz w:val="22"/>
          <w:szCs w:val="22"/>
        </w:rPr>
        <w:t xml:space="preserve">Second by </w:t>
      </w:r>
      <w:r w:rsidRPr="00FF3970">
        <w:rPr>
          <w:rFonts w:ascii="Arial" w:hAnsi="Arial" w:cs="Arial"/>
          <w:color w:val="000000"/>
          <w:sz w:val="22"/>
          <w:szCs w:val="22"/>
        </w:rPr>
        <w:t>John Di Stasio</w:t>
      </w:r>
    </w:p>
    <w:p w14:paraId="0104D0EA" w14:textId="77777777" w:rsidR="00C92880" w:rsidRPr="00FF3970" w:rsidRDefault="00C92880" w:rsidP="00C92880">
      <w:pPr>
        <w:pStyle w:val="ListParagraph"/>
        <w:numPr>
          <w:ilvl w:val="0"/>
          <w:numId w:val="5"/>
        </w:numPr>
        <w:rPr>
          <w:rFonts w:ascii="Arial" w:hAnsi="Arial" w:cs="Arial"/>
          <w:sz w:val="22"/>
          <w:szCs w:val="22"/>
        </w:rPr>
      </w:pPr>
      <w:r w:rsidRPr="00FF3970">
        <w:rPr>
          <w:rFonts w:ascii="Arial" w:hAnsi="Arial" w:cs="Arial"/>
          <w:sz w:val="22"/>
          <w:szCs w:val="22"/>
        </w:rPr>
        <w:t>The vote was unanimous</w:t>
      </w:r>
    </w:p>
    <w:p w14:paraId="30CF504A" w14:textId="77777777" w:rsidR="00C92880" w:rsidRPr="00FF3970" w:rsidRDefault="00C92880" w:rsidP="00C92880">
      <w:pPr>
        <w:pStyle w:val="ListParagraph"/>
        <w:numPr>
          <w:ilvl w:val="0"/>
          <w:numId w:val="5"/>
        </w:numPr>
        <w:rPr>
          <w:rFonts w:ascii="Arial" w:hAnsi="Arial" w:cs="Arial"/>
          <w:sz w:val="22"/>
          <w:szCs w:val="22"/>
        </w:rPr>
      </w:pPr>
      <w:r w:rsidRPr="00FF3970">
        <w:rPr>
          <w:rFonts w:ascii="Arial" w:hAnsi="Arial" w:cs="Arial"/>
          <w:sz w:val="22"/>
          <w:szCs w:val="22"/>
        </w:rPr>
        <w:t>Motion approved</w:t>
      </w:r>
    </w:p>
    <w:p w14:paraId="3EF228FA" w14:textId="1E17011A" w:rsidR="00C92880" w:rsidRDefault="00C92880" w:rsidP="0078013F">
      <w:pPr>
        <w:pStyle w:val="NormalWeb"/>
        <w:spacing w:before="240" w:beforeAutospacing="0" w:after="0" w:afterAutospacing="0"/>
        <w:textAlignment w:val="baseline"/>
        <w:rPr>
          <w:rFonts w:ascii="Arial" w:hAnsi="Arial" w:cs="Arial"/>
          <w:color w:val="000000"/>
        </w:rPr>
      </w:pPr>
      <w:r>
        <w:rPr>
          <w:rFonts w:ascii="Arial" w:hAnsi="Arial" w:cs="Arial"/>
          <w:color w:val="000000"/>
        </w:rPr>
        <w:t xml:space="preserve">Scott Harvey made a motion to approve the </w:t>
      </w:r>
      <w:proofErr w:type="gramStart"/>
      <w:r w:rsidRPr="00C92880">
        <w:rPr>
          <w:rFonts w:ascii="Arial" w:hAnsi="Arial" w:cs="Arial"/>
          <w:color w:val="000000"/>
        </w:rPr>
        <w:t>Social Media</w:t>
      </w:r>
      <w:proofErr w:type="gramEnd"/>
      <w:r w:rsidRPr="00C92880">
        <w:rPr>
          <w:rFonts w:ascii="Arial" w:hAnsi="Arial" w:cs="Arial"/>
          <w:color w:val="000000"/>
        </w:rPr>
        <w:t xml:space="preserve"> &amp; Marketing Policy</w:t>
      </w:r>
      <w:r>
        <w:rPr>
          <w:rFonts w:ascii="Arial" w:hAnsi="Arial" w:cs="Arial"/>
          <w:color w:val="000000"/>
        </w:rPr>
        <w:t>.</w:t>
      </w:r>
    </w:p>
    <w:p w14:paraId="71C95A31" w14:textId="77777777" w:rsidR="00C92880" w:rsidRPr="00C92880" w:rsidRDefault="00C92880" w:rsidP="00C92880">
      <w:pPr>
        <w:pStyle w:val="ListParagraph"/>
        <w:numPr>
          <w:ilvl w:val="0"/>
          <w:numId w:val="5"/>
        </w:numPr>
        <w:rPr>
          <w:rFonts w:ascii="Arial" w:hAnsi="Arial" w:cs="Arial"/>
          <w:sz w:val="22"/>
          <w:szCs w:val="22"/>
        </w:rPr>
      </w:pPr>
      <w:r w:rsidRPr="00FF3970">
        <w:rPr>
          <w:rFonts w:ascii="Arial" w:hAnsi="Arial" w:cs="Arial"/>
          <w:sz w:val="22"/>
          <w:szCs w:val="22"/>
        </w:rPr>
        <w:t xml:space="preserve">Second by </w:t>
      </w:r>
      <w:r w:rsidRPr="00FF3970">
        <w:rPr>
          <w:rFonts w:ascii="Arial" w:hAnsi="Arial" w:cs="Arial"/>
          <w:color w:val="000000"/>
          <w:sz w:val="22"/>
          <w:szCs w:val="22"/>
        </w:rPr>
        <w:t>John Di Stasio</w:t>
      </w:r>
    </w:p>
    <w:p w14:paraId="5495F6AC" w14:textId="77777777" w:rsidR="00C92880" w:rsidRPr="00FF3970" w:rsidRDefault="00C92880" w:rsidP="00C92880">
      <w:pPr>
        <w:pStyle w:val="ListParagraph"/>
        <w:numPr>
          <w:ilvl w:val="0"/>
          <w:numId w:val="5"/>
        </w:numPr>
        <w:rPr>
          <w:rFonts w:ascii="Arial" w:hAnsi="Arial" w:cs="Arial"/>
          <w:sz w:val="22"/>
          <w:szCs w:val="22"/>
        </w:rPr>
      </w:pPr>
      <w:r w:rsidRPr="00FF3970">
        <w:rPr>
          <w:rFonts w:ascii="Arial" w:hAnsi="Arial" w:cs="Arial"/>
          <w:sz w:val="22"/>
          <w:szCs w:val="22"/>
        </w:rPr>
        <w:t>The vote was unanimous</w:t>
      </w:r>
    </w:p>
    <w:p w14:paraId="1824FB7B" w14:textId="77777777" w:rsidR="00C92880" w:rsidRPr="00FF3970" w:rsidRDefault="00C92880" w:rsidP="00C92880">
      <w:pPr>
        <w:pStyle w:val="ListParagraph"/>
        <w:numPr>
          <w:ilvl w:val="0"/>
          <w:numId w:val="5"/>
        </w:numPr>
        <w:rPr>
          <w:rFonts w:ascii="Arial" w:hAnsi="Arial" w:cs="Arial"/>
          <w:sz w:val="22"/>
          <w:szCs w:val="22"/>
        </w:rPr>
      </w:pPr>
      <w:r w:rsidRPr="00FF3970">
        <w:rPr>
          <w:rFonts w:ascii="Arial" w:hAnsi="Arial" w:cs="Arial"/>
          <w:sz w:val="22"/>
          <w:szCs w:val="22"/>
        </w:rPr>
        <w:t>Motion approved</w:t>
      </w:r>
    </w:p>
    <w:p w14:paraId="16C72B00" w14:textId="7E596524" w:rsidR="00C92880" w:rsidRDefault="00C92880" w:rsidP="0078013F">
      <w:pPr>
        <w:pStyle w:val="NormalWeb"/>
        <w:spacing w:before="240" w:beforeAutospacing="0" w:after="0" w:afterAutospacing="0"/>
        <w:textAlignment w:val="baseline"/>
        <w:rPr>
          <w:rFonts w:ascii="Arial" w:hAnsi="Arial" w:cs="Arial"/>
          <w:color w:val="000000"/>
        </w:rPr>
      </w:pPr>
      <w:r>
        <w:rPr>
          <w:rFonts w:ascii="Arial" w:hAnsi="Arial" w:cs="Arial"/>
          <w:color w:val="000000"/>
        </w:rPr>
        <w:t xml:space="preserve">Matt </w:t>
      </w:r>
      <w:r w:rsidRPr="00FF3970">
        <w:rPr>
          <w:rFonts w:ascii="Arial" w:hAnsi="Arial" w:cs="Arial"/>
          <w:color w:val="000000"/>
          <w:sz w:val="22"/>
          <w:szCs w:val="22"/>
        </w:rPr>
        <w:t>Zaldivar</w:t>
      </w:r>
      <w:r>
        <w:rPr>
          <w:rFonts w:ascii="Arial" w:hAnsi="Arial" w:cs="Arial"/>
          <w:color w:val="000000"/>
        </w:rPr>
        <w:t xml:space="preserve"> made a motion </w:t>
      </w:r>
      <w:r w:rsidRPr="00C92880">
        <w:rPr>
          <w:rFonts w:ascii="Arial" w:hAnsi="Arial" w:cs="Arial"/>
          <w:color w:val="000000"/>
        </w:rPr>
        <w:t>to charge customers a credit card processing fee. This fee would be disclosed during the transaction process and would reflect the actual cost that would be incurred by the ACWHD.</w:t>
      </w:r>
    </w:p>
    <w:p w14:paraId="7CE56C35" w14:textId="2BC76092" w:rsidR="00C92880" w:rsidRPr="00C92880" w:rsidRDefault="00C92880" w:rsidP="00C92880">
      <w:pPr>
        <w:pStyle w:val="ListParagraph"/>
        <w:numPr>
          <w:ilvl w:val="0"/>
          <w:numId w:val="5"/>
        </w:numPr>
        <w:rPr>
          <w:rFonts w:ascii="Arial" w:hAnsi="Arial" w:cs="Arial"/>
          <w:sz w:val="22"/>
          <w:szCs w:val="22"/>
        </w:rPr>
      </w:pPr>
      <w:r w:rsidRPr="00FF3970">
        <w:rPr>
          <w:rFonts w:ascii="Arial" w:hAnsi="Arial" w:cs="Arial"/>
          <w:sz w:val="22"/>
          <w:szCs w:val="22"/>
        </w:rPr>
        <w:t xml:space="preserve">Second by </w:t>
      </w:r>
      <w:r>
        <w:rPr>
          <w:rFonts w:ascii="Arial" w:hAnsi="Arial" w:cs="Arial"/>
          <w:color w:val="000000"/>
        </w:rPr>
        <w:t>Scott Harvey</w:t>
      </w:r>
    </w:p>
    <w:p w14:paraId="0875296A" w14:textId="77777777" w:rsidR="00C92880" w:rsidRPr="00FF3970" w:rsidRDefault="00C92880" w:rsidP="00C92880">
      <w:pPr>
        <w:pStyle w:val="ListParagraph"/>
        <w:numPr>
          <w:ilvl w:val="0"/>
          <w:numId w:val="5"/>
        </w:numPr>
        <w:rPr>
          <w:rFonts w:ascii="Arial" w:hAnsi="Arial" w:cs="Arial"/>
          <w:sz w:val="22"/>
          <w:szCs w:val="22"/>
        </w:rPr>
      </w:pPr>
      <w:r w:rsidRPr="00FF3970">
        <w:rPr>
          <w:rFonts w:ascii="Arial" w:hAnsi="Arial" w:cs="Arial"/>
          <w:sz w:val="22"/>
          <w:szCs w:val="22"/>
        </w:rPr>
        <w:t>The vote was unanimous</w:t>
      </w:r>
    </w:p>
    <w:p w14:paraId="11C27A3D" w14:textId="77777777" w:rsidR="00C92880" w:rsidRDefault="00C92880" w:rsidP="00C92880">
      <w:pPr>
        <w:pStyle w:val="ListParagraph"/>
        <w:numPr>
          <w:ilvl w:val="0"/>
          <w:numId w:val="5"/>
        </w:numPr>
        <w:rPr>
          <w:rFonts w:ascii="Arial" w:hAnsi="Arial" w:cs="Arial"/>
          <w:sz w:val="22"/>
          <w:szCs w:val="22"/>
        </w:rPr>
      </w:pPr>
      <w:r w:rsidRPr="00FF3970">
        <w:rPr>
          <w:rFonts w:ascii="Arial" w:hAnsi="Arial" w:cs="Arial"/>
          <w:sz w:val="22"/>
          <w:szCs w:val="22"/>
        </w:rPr>
        <w:t>Motion approved</w:t>
      </w:r>
    </w:p>
    <w:p w14:paraId="6679953E" w14:textId="280DCB4A" w:rsidR="00C92880" w:rsidRDefault="00C92880" w:rsidP="00C92880">
      <w:pPr>
        <w:pStyle w:val="NormalWeb"/>
        <w:spacing w:before="240" w:beforeAutospacing="0" w:after="240" w:afterAutospacing="0"/>
        <w:textAlignment w:val="baseline"/>
        <w:rPr>
          <w:rFonts w:ascii="Arial" w:hAnsi="Arial" w:cs="Arial"/>
          <w:color w:val="000000"/>
        </w:rPr>
      </w:pPr>
      <w:r>
        <w:rPr>
          <w:rFonts w:ascii="Arial" w:hAnsi="Arial" w:cs="Arial"/>
          <w:color w:val="000000"/>
        </w:rPr>
        <w:t>Scott Harvey made a motion to charge customers a ticketing fee. This fee would be disclosed during the transaction process and would recover the cost for customer service support via phone, email, and Chat GPT for customers and staff for event ticket purchases. </w:t>
      </w:r>
    </w:p>
    <w:p w14:paraId="2FEA59AA" w14:textId="6D28E81B" w:rsidR="00C92880" w:rsidRPr="00C92880" w:rsidRDefault="00C92880" w:rsidP="00C92880">
      <w:pPr>
        <w:pStyle w:val="ListParagraph"/>
        <w:numPr>
          <w:ilvl w:val="0"/>
          <w:numId w:val="5"/>
        </w:numPr>
        <w:rPr>
          <w:rFonts w:ascii="Arial" w:hAnsi="Arial" w:cs="Arial"/>
          <w:sz w:val="22"/>
          <w:szCs w:val="22"/>
        </w:rPr>
      </w:pPr>
      <w:r w:rsidRPr="00FF3970">
        <w:rPr>
          <w:rFonts w:ascii="Arial" w:hAnsi="Arial" w:cs="Arial"/>
          <w:sz w:val="22"/>
          <w:szCs w:val="22"/>
        </w:rPr>
        <w:t xml:space="preserve">Second by </w:t>
      </w:r>
      <w:r>
        <w:rPr>
          <w:rFonts w:ascii="Arial" w:hAnsi="Arial" w:cs="Arial"/>
          <w:color w:val="000000"/>
        </w:rPr>
        <w:t xml:space="preserve">Matt </w:t>
      </w:r>
      <w:r w:rsidRPr="00FF3970">
        <w:rPr>
          <w:rFonts w:ascii="Arial" w:eastAsia="Times New Roman" w:hAnsi="Arial" w:cs="Arial"/>
          <w:color w:val="000000"/>
          <w:sz w:val="22"/>
          <w:szCs w:val="22"/>
        </w:rPr>
        <w:t>Zaldivar</w:t>
      </w:r>
    </w:p>
    <w:p w14:paraId="4C7E95A4" w14:textId="77777777" w:rsidR="00C92880" w:rsidRPr="00FF3970" w:rsidRDefault="00C92880" w:rsidP="00C92880">
      <w:pPr>
        <w:pStyle w:val="ListParagraph"/>
        <w:numPr>
          <w:ilvl w:val="0"/>
          <w:numId w:val="5"/>
        </w:numPr>
        <w:rPr>
          <w:rFonts w:ascii="Arial" w:hAnsi="Arial" w:cs="Arial"/>
          <w:sz w:val="22"/>
          <w:szCs w:val="22"/>
        </w:rPr>
      </w:pPr>
      <w:r w:rsidRPr="00FF3970">
        <w:rPr>
          <w:rFonts w:ascii="Arial" w:hAnsi="Arial" w:cs="Arial"/>
          <w:sz w:val="22"/>
          <w:szCs w:val="22"/>
        </w:rPr>
        <w:t>The vote was unanimous</w:t>
      </w:r>
    </w:p>
    <w:p w14:paraId="55269983" w14:textId="41CB5B25" w:rsidR="00C92880" w:rsidRPr="00C92880" w:rsidRDefault="00C92880" w:rsidP="00C92880">
      <w:pPr>
        <w:pStyle w:val="ListParagraph"/>
        <w:numPr>
          <w:ilvl w:val="0"/>
          <w:numId w:val="5"/>
        </w:numPr>
        <w:rPr>
          <w:rFonts w:ascii="Arial" w:hAnsi="Arial" w:cs="Arial"/>
          <w:sz w:val="22"/>
          <w:szCs w:val="22"/>
        </w:rPr>
      </w:pPr>
      <w:r w:rsidRPr="00FF3970">
        <w:rPr>
          <w:rFonts w:ascii="Arial" w:hAnsi="Arial" w:cs="Arial"/>
          <w:sz w:val="22"/>
          <w:szCs w:val="22"/>
        </w:rPr>
        <w:t xml:space="preserve">Motion </w:t>
      </w:r>
      <w:proofErr w:type="gramStart"/>
      <w:r w:rsidRPr="00FF3970">
        <w:rPr>
          <w:rFonts w:ascii="Arial" w:hAnsi="Arial" w:cs="Arial"/>
          <w:sz w:val="22"/>
          <w:szCs w:val="22"/>
        </w:rPr>
        <w:t>approve</w:t>
      </w:r>
      <w:proofErr w:type="gramEnd"/>
    </w:p>
    <w:p w14:paraId="77F7EA53" w14:textId="77777777" w:rsidR="00C92880" w:rsidRDefault="00C92880" w:rsidP="0078013F">
      <w:pPr>
        <w:pStyle w:val="NormalWeb"/>
        <w:spacing w:before="240" w:beforeAutospacing="0" w:after="0" w:afterAutospacing="0"/>
        <w:textAlignment w:val="baseline"/>
        <w:rPr>
          <w:rFonts w:ascii="Arial" w:hAnsi="Arial" w:cs="Arial"/>
          <w:color w:val="000000"/>
        </w:rPr>
      </w:pPr>
    </w:p>
    <w:p w14:paraId="5522C20D" w14:textId="044BFEF5" w:rsidR="0083738C" w:rsidRPr="00FF3970" w:rsidRDefault="0083738C" w:rsidP="00261D02">
      <w:pPr>
        <w:rPr>
          <w:rFonts w:ascii="Arial" w:hAnsi="Arial" w:cs="Arial"/>
          <w:sz w:val="22"/>
          <w:szCs w:val="22"/>
        </w:rPr>
      </w:pPr>
      <w:r w:rsidRPr="00FF3970">
        <w:rPr>
          <w:rFonts w:ascii="Arial" w:hAnsi="Arial" w:cs="Arial"/>
          <w:sz w:val="22"/>
          <w:szCs w:val="22"/>
        </w:rPr>
        <w:t xml:space="preserve">All </w:t>
      </w:r>
      <w:r w:rsidR="000E2242" w:rsidRPr="00FF3970">
        <w:rPr>
          <w:rFonts w:ascii="Arial" w:hAnsi="Arial" w:cs="Arial"/>
          <w:sz w:val="22"/>
          <w:szCs w:val="22"/>
        </w:rPr>
        <w:t>Board and c</w:t>
      </w:r>
      <w:r w:rsidRPr="00FF3970">
        <w:rPr>
          <w:rFonts w:ascii="Arial" w:hAnsi="Arial" w:cs="Arial"/>
          <w:sz w:val="22"/>
          <w:szCs w:val="22"/>
        </w:rPr>
        <w:t xml:space="preserve">ommittee agenda, </w:t>
      </w:r>
      <w:r w:rsidR="000E2242" w:rsidRPr="00FF3970">
        <w:rPr>
          <w:rFonts w:ascii="Arial" w:hAnsi="Arial" w:cs="Arial"/>
          <w:sz w:val="22"/>
          <w:szCs w:val="22"/>
        </w:rPr>
        <w:t xml:space="preserve">policy, </w:t>
      </w:r>
      <w:r w:rsidR="004D2D8C" w:rsidRPr="00FF3970">
        <w:rPr>
          <w:rFonts w:ascii="Arial" w:hAnsi="Arial" w:cs="Arial"/>
          <w:sz w:val="22"/>
          <w:szCs w:val="22"/>
        </w:rPr>
        <w:t xml:space="preserve">and </w:t>
      </w:r>
      <w:r w:rsidRPr="00FF3970">
        <w:rPr>
          <w:rFonts w:ascii="Arial" w:hAnsi="Arial" w:cs="Arial"/>
          <w:sz w:val="22"/>
          <w:szCs w:val="22"/>
        </w:rPr>
        <w:t xml:space="preserve">documentation will be available online at </w:t>
      </w:r>
      <w:r w:rsidR="004D2D8C" w:rsidRPr="00FF3970">
        <w:rPr>
          <w:rFonts w:ascii="Arial" w:hAnsi="Arial" w:cs="Arial"/>
          <w:sz w:val="22"/>
          <w:szCs w:val="22"/>
        </w:rPr>
        <w:t xml:space="preserve">mid-April </w:t>
      </w:r>
      <w:hyperlink r:id="rId5" w:history="1">
        <w:r w:rsidR="004D2D8C" w:rsidRPr="00FF3970">
          <w:rPr>
            <w:rStyle w:val="Hyperlink"/>
            <w:rFonts w:ascii="Arial" w:hAnsi="Arial" w:cs="Arial"/>
            <w:sz w:val="22"/>
            <w:szCs w:val="22"/>
          </w:rPr>
          <w:t>https://amadorwine.com/amador-wine-heritage-district/</w:t>
        </w:r>
      </w:hyperlink>
    </w:p>
    <w:p w14:paraId="4643E916" w14:textId="58E9B4BA" w:rsidR="0011085E" w:rsidRPr="00FF3970" w:rsidRDefault="00A90112" w:rsidP="00E26985">
      <w:pPr>
        <w:rPr>
          <w:rFonts w:ascii="Arial" w:hAnsi="Arial" w:cs="Arial"/>
          <w:b/>
          <w:bCs/>
          <w:sz w:val="22"/>
          <w:szCs w:val="22"/>
        </w:rPr>
      </w:pPr>
      <w:r w:rsidRPr="00FF3970">
        <w:rPr>
          <w:rFonts w:ascii="Arial" w:hAnsi="Arial" w:cs="Arial"/>
          <w:b/>
          <w:bCs/>
          <w:sz w:val="22"/>
          <w:szCs w:val="22"/>
        </w:rPr>
        <w:t>COMMITTEE REPORTS</w:t>
      </w:r>
    </w:p>
    <w:p w14:paraId="4B423978" w14:textId="54DF0C51" w:rsidR="0062680F" w:rsidRPr="00FF3970" w:rsidRDefault="00D17184" w:rsidP="0062680F">
      <w:pPr>
        <w:pStyle w:val="NoSpacing"/>
        <w:rPr>
          <w:rFonts w:ascii="Arial" w:hAnsi="Arial" w:cs="Arial"/>
          <w:sz w:val="22"/>
          <w:szCs w:val="22"/>
        </w:rPr>
      </w:pPr>
      <w:r w:rsidRPr="00FF3970">
        <w:rPr>
          <w:rFonts w:ascii="Arial" w:hAnsi="Arial" w:cs="Arial"/>
          <w:sz w:val="22"/>
          <w:szCs w:val="22"/>
          <w:u w:val="single"/>
        </w:rPr>
        <w:t>Education Committee:</w:t>
      </w:r>
      <w:r w:rsidRPr="00FF3970">
        <w:rPr>
          <w:rFonts w:ascii="Arial" w:hAnsi="Arial" w:cs="Arial"/>
          <w:sz w:val="22"/>
          <w:szCs w:val="22"/>
        </w:rPr>
        <w:t xml:space="preserve"> </w:t>
      </w:r>
      <w:r w:rsidR="00C92880">
        <w:rPr>
          <w:rFonts w:ascii="Arial" w:hAnsi="Arial" w:cs="Arial"/>
          <w:sz w:val="22"/>
          <w:szCs w:val="22"/>
        </w:rPr>
        <w:t xml:space="preserve">No Meeting was held. </w:t>
      </w:r>
    </w:p>
    <w:p w14:paraId="59535FCB" w14:textId="46A389AF" w:rsidR="007346A6" w:rsidRPr="00FF3970" w:rsidRDefault="007346A6" w:rsidP="00E0364F">
      <w:pPr>
        <w:pStyle w:val="NoSpacing"/>
        <w:rPr>
          <w:rFonts w:ascii="Arial" w:hAnsi="Arial" w:cs="Arial"/>
          <w:sz w:val="22"/>
          <w:szCs w:val="22"/>
          <w:u w:val="single"/>
        </w:rPr>
      </w:pPr>
    </w:p>
    <w:p w14:paraId="3A30B489" w14:textId="4BF9756F" w:rsidR="007346A6" w:rsidRPr="00FF3970" w:rsidRDefault="00D17184" w:rsidP="00C92880">
      <w:pPr>
        <w:pStyle w:val="NoSpacing"/>
        <w:rPr>
          <w:rFonts w:ascii="Arial" w:hAnsi="Arial" w:cs="Arial"/>
          <w:sz w:val="22"/>
          <w:szCs w:val="22"/>
        </w:rPr>
      </w:pPr>
      <w:r w:rsidRPr="00FF3970">
        <w:rPr>
          <w:rFonts w:ascii="Arial" w:hAnsi="Arial" w:cs="Arial"/>
          <w:sz w:val="22"/>
          <w:szCs w:val="22"/>
          <w:u w:val="single"/>
        </w:rPr>
        <w:t>Marketing &amp; Event Committee:</w:t>
      </w:r>
      <w:r w:rsidRPr="00FF3970">
        <w:rPr>
          <w:rFonts w:ascii="Arial" w:hAnsi="Arial" w:cs="Arial"/>
          <w:sz w:val="22"/>
          <w:szCs w:val="22"/>
        </w:rPr>
        <w:t xml:space="preserve"> </w:t>
      </w:r>
      <w:r w:rsidR="00C92880">
        <w:rPr>
          <w:rFonts w:ascii="Arial" w:hAnsi="Arial" w:cs="Arial"/>
          <w:sz w:val="22"/>
          <w:szCs w:val="22"/>
        </w:rPr>
        <w:t xml:space="preserve">Reviewed Behind the Cellar Door Survey results. </w:t>
      </w:r>
      <w:r w:rsidR="00C40A0A">
        <w:rPr>
          <w:rFonts w:ascii="Arial" w:hAnsi="Arial" w:cs="Arial"/>
          <w:sz w:val="22"/>
          <w:szCs w:val="22"/>
        </w:rPr>
        <w:t xml:space="preserve">Discussion around charging wineries for catered food for the event was brought up, however the board felt that it was necessary to charge. </w:t>
      </w:r>
    </w:p>
    <w:p w14:paraId="6B00B695" w14:textId="5157C0B7" w:rsidR="00D17184" w:rsidRPr="00FF3970" w:rsidRDefault="00D17184" w:rsidP="007346A6">
      <w:pPr>
        <w:rPr>
          <w:rFonts w:ascii="Arial" w:hAnsi="Arial" w:cs="Arial"/>
          <w:sz w:val="22"/>
          <w:szCs w:val="22"/>
        </w:rPr>
      </w:pPr>
      <w:r w:rsidRPr="00FF3970">
        <w:rPr>
          <w:rFonts w:ascii="Arial" w:hAnsi="Arial" w:cs="Arial"/>
          <w:sz w:val="22"/>
          <w:szCs w:val="22"/>
          <w:u w:val="single"/>
        </w:rPr>
        <w:t>Finance Committee:</w:t>
      </w:r>
      <w:r w:rsidRPr="00FF3970">
        <w:rPr>
          <w:rFonts w:ascii="Arial" w:hAnsi="Arial" w:cs="Arial"/>
          <w:sz w:val="22"/>
          <w:szCs w:val="22"/>
        </w:rPr>
        <w:t xml:space="preserve"> </w:t>
      </w:r>
      <w:r w:rsidR="00C92880">
        <w:rPr>
          <w:rFonts w:ascii="Arial" w:hAnsi="Arial" w:cs="Arial"/>
          <w:sz w:val="22"/>
          <w:szCs w:val="22"/>
        </w:rPr>
        <w:t xml:space="preserve">Reviewed Amador Vintners Financials since most of the finances have still been processed through the account. </w:t>
      </w:r>
      <w:r w:rsidR="00F41253" w:rsidRPr="00FF3970">
        <w:rPr>
          <w:rFonts w:ascii="Arial" w:hAnsi="Arial" w:cs="Arial"/>
          <w:sz w:val="22"/>
          <w:szCs w:val="22"/>
        </w:rPr>
        <w:t xml:space="preserve"> </w:t>
      </w:r>
    </w:p>
    <w:p w14:paraId="0C47A082" w14:textId="4E0E3789" w:rsidR="00A90112" w:rsidRPr="00FF3970" w:rsidRDefault="00D17184" w:rsidP="00E0364F">
      <w:pPr>
        <w:pStyle w:val="NoSpacing"/>
        <w:rPr>
          <w:rFonts w:ascii="Arial" w:hAnsi="Arial" w:cs="Arial"/>
          <w:sz w:val="22"/>
          <w:szCs w:val="22"/>
        </w:rPr>
      </w:pPr>
      <w:r w:rsidRPr="00FF3970">
        <w:rPr>
          <w:rFonts w:ascii="Arial" w:hAnsi="Arial" w:cs="Arial"/>
          <w:sz w:val="22"/>
          <w:szCs w:val="22"/>
          <w:u w:val="single"/>
        </w:rPr>
        <w:lastRenderedPageBreak/>
        <w:t>Policy Committee:</w:t>
      </w:r>
      <w:r w:rsidRPr="00FF3970">
        <w:rPr>
          <w:rFonts w:ascii="Arial" w:hAnsi="Arial" w:cs="Arial"/>
          <w:sz w:val="22"/>
          <w:szCs w:val="22"/>
        </w:rPr>
        <w:t xml:space="preserve"> </w:t>
      </w:r>
      <w:r w:rsidR="0087125A" w:rsidRPr="00FF3970">
        <w:rPr>
          <w:rFonts w:ascii="Arial" w:hAnsi="Arial" w:cs="Arial"/>
          <w:sz w:val="22"/>
          <w:szCs w:val="22"/>
        </w:rPr>
        <w:t xml:space="preserve">The Policy Committee </w:t>
      </w:r>
      <w:r w:rsidR="00C92880">
        <w:rPr>
          <w:rFonts w:ascii="Arial" w:hAnsi="Arial" w:cs="Arial"/>
          <w:sz w:val="22"/>
          <w:szCs w:val="22"/>
        </w:rPr>
        <w:t xml:space="preserve">is continuing to work on new policies. </w:t>
      </w:r>
    </w:p>
    <w:p w14:paraId="0BC6F592" w14:textId="77777777" w:rsidR="00176381" w:rsidRPr="00FF3970" w:rsidRDefault="00176381" w:rsidP="00E0364F">
      <w:pPr>
        <w:pStyle w:val="NoSpacing"/>
        <w:rPr>
          <w:rFonts w:ascii="Arial" w:hAnsi="Arial" w:cs="Arial"/>
          <w:sz w:val="22"/>
          <w:szCs w:val="22"/>
        </w:rPr>
      </w:pPr>
    </w:p>
    <w:p w14:paraId="63CCD875" w14:textId="742A0D28" w:rsidR="00B5267F" w:rsidRPr="00FF3970" w:rsidRDefault="00A90112" w:rsidP="00D17184">
      <w:pPr>
        <w:rPr>
          <w:rFonts w:ascii="Arial" w:hAnsi="Arial" w:cs="Arial"/>
          <w:sz w:val="22"/>
          <w:szCs w:val="22"/>
        </w:rPr>
      </w:pPr>
      <w:r w:rsidRPr="00FF3970">
        <w:rPr>
          <w:rFonts w:ascii="Arial" w:hAnsi="Arial" w:cs="Arial"/>
          <w:b/>
          <w:bCs/>
          <w:sz w:val="22"/>
          <w:szCs w:val="22"/>
        </w:rPr>
        <w:t>NEW BUSINESS</w:t>
      </w:r>
    </w:p>
    <w:p w14:paraId="6BEE3F51" w14:textId="113A19DC" w:rsidR="001E058F" w:rsidRDefault="001E058F" w:rsidP="006E3E33">
      <w:pPr>
        <w:pStyle w:val="NoSpacing"/>
        <w:numPr>
          <w:ilvl w:val="0"/>
          <w:numId w:val="33"/>
        </w:numPr>
        <w:rPr>
          <w:rFonts w:ascii="Arial" w:hAnsi="Arial" w:cs="Arial"/>
          <w:sz w:val="22"/>
          <w:szCs w:val="22"/>
        </w:rPr>
      </w:pPr>
      <w:r w:rsidRPr="00FF3970">
        <w:rPr>
          <w:rFonts w:ascii="Arial" w:hAnsi="Arial" w:cs="Arial"/>
          <w:sz w:val="22"/>
          <w:szCs w:val="22"/>
        </w:rPr>
        <w:t xml:space="preserve">Kathleen Mahan gave an update on ACT Lodging District efforts </w:t>
      </w:r>
      <w:r w:rsidR="006D62D8" w:rsidRPr="00FF3970">
        <w:rPr>
          <w:rFonts w:ascii="Arial" w:hAnsi="Arial" w:cs="Arial"/>
          <w:sz w:val="22"/>
          <w:szCs w:val="22"/>
        </w:rPr>
        <w:t xml:space="preserve">in </w:t>
      </w:r>
      <w:r w:rsidR="00020542" w:rsidRPr="00FF3970">
        <w:rPr>
          <w:rFonts w:ascii="Arial" w:hAnsi="Arial" w:cs="Arial"/>
          <w:sz w:val="22"/>
          <w:szCs w:val="22"/>
        </w:rPr>
        <w:t>creating</w:t>
      </w:r>
      <w:r w:rsidR="006D62D8" w:rsidRPr="00FF3970">
        <w:rPr>
          <w:rFonts w:ascii="Arial" w:hAnsi="Arial" w:cs="Arial"/>
          <w:sz w:val="22"/>
          <w:szCs w:val="22"/>
        </w:rPr>
        <w:t xml:space="preserve"> a Lodging District </w:t>
      </w:r>
      <w:r w:rsidR="0084695D" w:rsidRPr="00FF3970">
        <w:rPr>
          <w:rFonts w:ascii="Arial" w:hAnsi="Arial" w:cs="Arial"/>
          <w:sz w:val="22"/>
          <w:szCs w:val="22"/>
        </w:rPr>
        <w:t>structured</w:t>
      </w:r>
      <w:r w:rsidR="006D62D8" w:rsidRPr="00FF3970">
        <w:rPr>
          <w:rFonts w:ascii="Arial" w:hAnsi="Arial" w:cs="Arial"/>
          <w:sz w:val="22"/>
          <w:szCs w:val="22"/>
        </w:rPr>
        <w:t xml:space="preserve"> like the Wine Heritage District</w:t>
      </w:r>
      <w:r w:rsidR="00C92880">
        <w:rPr>
          <w:rFonts w:ascii="Arial" w:hAnsi="Arial" w:cs="Arial"/>
          <w:sz w:val="22"/>
          <w:szCs w:val="22"/>
        </w:rPr>
        <w:t>, the final meeting will be held on May 27, 2025.</w:t>
      </w:r>
    </w:p>
    <w:p w14:paraId="6EFA33AB" w14:textId="56EC9E43" w:rsidR="00162787" w:rsidRPr="00162787" w:rsidRDefault="00C92880" w:rsidP="00162787">
      <w:pPr>
        <w:pStyle w:val="NoSpacing"/>
        <w:numPr>
          <w:ilvl w:val="0"/>
          <w:numId w:val="33"/>
        </w:numPr>
        <w:rPr>
          <w:rFonts w:ascii="Arial" w:hAnsi="Arial" w:cs="Arial"/>
          <w:sz w:val="22"/>
          <w:szCs w:val="22"/>
        </w:rPr>
      </w:pPr>
      <w:r w:rsidRPr="00162787">
        <w:rPr>
          <w:rFonts w:ascii="Arial" w:hAnsi="Arial" w:cs="Arial"/>
          <w:sz w:val="22"/>
          <w:szCs w:val="22"/>
        </w:rPr>
        <w:t xml:space="preserve">Scott Harvey presented Amador Appellation Control. </w:t>
      </w:r>
      <w:r w:rsidR="00162787">
        <w:rPr>
          <w:rFonts w:ascii="Arial" w:hAnsi="Arial" w:cs="Arial"/>
          <w:sz w:val="22"/>
          <w:szCs w:val="22"/>
        </w:rPr>
        <w:t xml:space="preserve">The </w:t>
      </w:r>
      <w:r w:rsidR="002F652C">
        <w:rPr>
          <w:rFonts w:ascii="Arial" w:hAnsi="Arial" w:cs="Arial"/>
          <w:sz w:val="22"/>
          <w:szCs w:val="22"/>
        </w:rPr>
        <w:t xml:space="preserve">Board </w:t>
      </w:r>
      <w:r w:rsidR="00162787">
        <w:rPr>
          <w:rFonts w:ascii="Arial" w:hAnsi="Arial" w:cs="Arial"/>
          <w:sz w:val="22"/>
          <w:szCs w:val="22"/>
        </w:rPr>
        <w:t xml:space="preserve">recommended that Scott should </w:t>
      </w:r>
      <w:r w:rsidR="00162787" w:rsidRPr="00162787">
        <w:rPr>
          <w:rFonts w:ascii="Arial" w:hAnsi="Arial" w:cs="Arial"/>
          <w:sz w:val="22"/>
          <w:szCs w:val="22"/>
        </w:rPr>
        <w:t>begin assembling members for an Amador Appellation Control Committee, develop a description of the committee and its purpose, and present the full proposal to the Board for approval as its own Committee.</w:t>
      </w:r>
    </w:p>
    <w:p w14:paraId="3B94B101" w14:textId="0F9D2168" w:rsidR="006E3E33" w:rsidRPr="00162787" w:rsidRDefault="006E3E33" w:rsidP="002F652C">
      <w:pPr>
        <w:pStyle w:val="NoSpacing"/>
        <w:ind w:left="720"/>
        <w:rPr>
          <w:rFonts w:ascii="Arial" w:hAnsi="Arial" w:cs="Arial"/>
          <w:sz w:val="22"/>
          <w:szCs w:val="22"/>
        </w:rPr>
      </w:pPr>
    </w:p>
    <w:p w14:paraId="7EB81D56" w14:textId="1C3EF9A2" w:rsidR="00E2662E" w:rsidRDefault="00A90112" w:rsidP="0084695D">
      <w:pPr>
        <w:pStyle w:val="NoSpacing"/>
        <w:rPr>
          <w:rFonts w:ascii="Arial" w:hAnsi="Arial" w:cs="Arial"/>
          <w:b/>
          <w:bCs/>
          <w:sz w:val="22"/>
          <w:szCs w:val="22"/>
        </w:rPr>
      </w:pPr>
      <w:r w:rsidRPr="00FF3970">
        <w:rPr>
          <w:rFonts w:ascii="Arial" w:hAnsi="Arial" w:cs="Arial"/>
          <w:b/>
          <w:bCs/>
          <w:sz w:val="22"/>
          <w:szCs w:val="22"/>
        </w:rPr>
        <w:t>PUBLIC COMMENT</w:t>
      </w:r>
    </w:p>
    <w:p w14:paraId="2DBB5514" w14:textId="77777777" w:rsidR="002F652C" w:rsidRPr="00FF3970" w:rsidRDefault="002F652C" w:rsidP="0084695D">
      <w:pPr>
        <w:pStyle w:val="NoSpacing"/>
        <w:rPr>
          <w:rFonts w:ascii="Arial" w:hAnsi="Arial" w:cs="Arial"/>
          <w:b/>
          <w:bCs/>
          <w:sz w:val="22"/>
          <w:szCs w:val="22"/>
        </w:rPr>
      </w:pPr>
    </w:p>
    <w:p w14:paraId="62B404ED" w14:textId="77777777" w:rsidR="00162787" w:rsidRDefault="00C40A0A" w:rsidP="00C40A0A">
      <w:pPr>
        <w:pStyle w:val="NoSpacing"/>
        <w:rPr>
          <w:rFonts w:ascii="Arial" w:hAnsi="Arial" w:cs="Arial"/>
          <w:sz w:val="22"/>
          <w:szCs w:val="22"/>
        </w:rPr>
      </w:pPr>
      <w:r>
        <w:rPr>
          <w:rFonts w:ascii="Arial" w:hAnsi="Arial" w:cs="Arial"/>
          <w:sz w:val="22"/>
          <w:szCs w:val="22"/>
        </w:rPr>
        <w:t>Steve Havill</w:t>
      </w:r>
    </w:p>
    <w:p w14:paraId="5C26F8F5" w14:textId="4E2E565D" w:rsidR="00C40A0A" w:rsidRDefault="00C40A0A" w:rsidP="00162787">
      <w:pPr>
        <w:pStyle w:val="NoSpacing"/>
        <w:numPr>
          <w:ilvl w:val="0"/>
          <w:numId w:val="49"/>
        </w:numPr>
        <w:rPr>
          <w:rFonts w:ascii="Arial" w:hAnsi="Arial" w:cs="Arial"/>
          <w:sz w:val="22"/>
          <w:szCs w:val="22"/>
        </w:rPr>
      </w:pPr>
      <w:r>
        <w:rPr>
          <w:rFonts w:ascii="Arial" w:hAnsi="Arial" w:cs="Arial"/>
          <w:sz w:val="22"/>
          <w:szCs w:val="22"/>
        </w:rPr>
        <w:t xml:space="preserve">Asked for public comment to be at the beginning of the meeting and before each motion. </w:t>
      </w:r>
    </w:p>
    <w:p w14:paraId="7975469D" w14:textId="77777777" w:rsidR="00C40A0A" w:rsidRDefault="00C40A0A" w:rsidP="00C40A0A">
      <w:pPr>
        <w:pStyle w:val="NoSpacing"/>
        <w:rPr>
          <w:rFonts w:ascii="Arial" w:hAnsi="Arial" w:cs="Arial"/>
          <w:sz w:val="22"/>
          <w:szCs w:val="22"/>
        </w:rPr>
      </w:pPr>
    </w:p>
    <w:p w14:paraId="02E94467" w14:textId="77777777" w:rsidR="00162787" w:rsidRDefault="009B61BB" w:rsidP="00C40A0A">
      <w:pPr>
        <w:pStyle w:val="NoSpacing"/>
        <w:rPr>
          <w:rFonts w:ascii="Arial" w:hAnsi="Arial" w:cs="Arial"/>
          <w:sz w:val="22"/>
          <w:szCs w:val="22"/>
        </w:rPr>
      </w:pPr>
      <w:r w:rsidRPr="00FF3970">
        <w:rPr>
          <w:rFonts w:ascii="Arial" w:hAnsi="Arial" w:cs="Arial"/>
          <w:sz w:val="22"/>
          <w:szCs w:val="22"/>
        </w:rPr>
        <w:t>Spencer Jones</w:t>
      </w:r>
    </w:p>
    <w:p w14:paraId="4C069029" w14:textId="1DC9E417" w:rsidR="0035426F" w:rsidRDefault="00C40A0A" w:rsidP="00162787">
      <w:pPr>
        <w:pStyle w:val="NoSpacing"/>
        <w:numPr>
          <w:ilvl w:val="0"/>
          <w:numId w:val="48"/>
        </w:numPr>
        <w:rPr>
          <w:rFonts w:ascii="Arial" w:hAnsi="Arial" w:cs="Arial"/>
          <w:sz w:val="22"/>
          <w:szCs w:val="22"/>
        </w:rPr>
      </w:pPr>
      <w:r>
        <w:rPr>
          <w:rFonts w:ascii="Arial" w:hAnsi="Arial" w:cs="Arial"/>
          <w:sz w:val="22"/>
          <w:szCs w:val="22"/>
        </w:rPr>
        <w:t xml:space="preserve">Feels that it is easy to speak and give public </w:t>
      </w:r>
      <w:r w:rsidR="002F652C">
        <w:rPr>
          <w:rFonts w:ascii="Arial" w:hAnsi="Arial" w:cs="Arial"/>
          <w:sz w:val="22"/>
          <w:szCs w:val="22"/>
        </w:rPr>
        <w:t xml:space="preserve">comment </w:t>
      </w:r>
      <w:r>
        <w:rPr>
          <w:rFonts w:ascii="Arial" w:hAnsi="Arial" w:cs="Arial"/>
          <w:sz w:val="22"/>
          <w:szCs w:val="22"/>
        </w:rPr>
        <w:t xml:space="preserve">when you are in person at the meeting and how you may feel differently if you are attending via zoom. </w:t>
      </w:r>
    </w:p>
    <w:p w14:paraId="3B11FF46" w14:textId="5CB9322D" w:rsidR="00C40A0A" w:rsidRDefault="00C40A0A" w:rsidP="00162787">
      <w:pPr>
        <w:pStyle w:val="NoSpacing"/>
        <w:numPr>
          <w:ilvl w:val="0"/>
          <w:numId w:val="48"/>
        </w:numPr>
        <w:rPr>
          <w:rFonts w:ascii="Arial" w:hAnsi="Arial" w:cs="Arial"/>
          <w:sz w:val="22"/>
          <w:szCs w:val="22"/>
        </w:rPr>
      </w:pPr>
      <w:r>
        <w:rPr>
          <w:rFonts w:ascii="Arial" w:hAnsi="Arial" w:cs="Arial"/>
          <w:sz w:val="22"/>
          <w:szCs w:val="22"/>
        </w:rPr>
        <w:t>Requested that we add a link to the Winegrowers to our monthly newsletter</w:t>
      </w:r>
    </w:p>
    <w:p w14:paraId="63023718" w14:textId="358ABA46" w:rsidR="002F652C" w:rsidRDefault="002F652C" w:rsidP="00162787">
      <w:pPr>
        <w:pStyle w:val="NoSpacing"/>
        <w:numPr>
          <w:ilvl w:val="0"/>
          <w:numId w:val="48"/>
        </w:numPr>
        <w:rPr>
          <w:rFonts w:ascii="Arial" w:hAnsi="Arial" w:cs="Arial"/>
          <w:sz w:val="22"/>
          <w:szCs w:val="22"/>
        </w:rPr>
      </w:pPr>
      <w:r>
        <w:rPr>
          <w:rFonts w:ascii="Arial" w:hAnsi="Arial" w:cs="Arial"/>
          <w:sz w:val="22"/>
          <w:szCs w:val="22"/>
        </w:rPr>
        <w:t xml:space="preserve">Feels that the Marketing Committee is not moving forward and would like direction from the Board  </w:t>
      </w:r>
    </w:p>
    <w:p w14:paraId="47E22120" w14:textId="7B1A84BC" w:rsidR="002F652C" w:rsidRDefault="002F652C" w:rsidP="002F652C">
      <w:pPr>
        <w:pStyle w:val="NoSpacing"/>
        <w:numPr>
          <w:ilvl w:val="1"/>
          <w:numId w:val="48"/>
        </w:numPr>
        <w:rPr>
          <w:rFonts w:ascii="Arial" w:hAnsi="Arial" w:cs="Arial"/>
          <w:sz w:val="22"/>
          <w:szCs w:val="22"/>
        </w:rPr>
      </w:pPr>
      <w:r>
        <w:rPr>
          <w:rFonts w:ascii="Arial" w:hAnsi="Arial" w:cs="Arial"/>
          <w:sz w:val="22"/>
          <w:szCs w:val="22"/>
        </w:rPr>
        <w:t xml:space="preserve">What can we spend money on </w:t>
      </w:r>
    </w:p>
    <w:p w14:paraId="542F20F5" w14:textId="29570A8C" w:rsidR="002F652C" w:rsidRDefault="002F652C" w:rsidP="002F652C">
      <w:pPr>
        <w:pStyle w:val="NoSpacing"/>
        <w:numPr>
          <w:ilvl w:val="1"/>
          <w:numId w:val="48"/>
        </w:numPr>
        <w:rPr>
          <w:rFonts w:ascii="Arial" w:hAnsi="Arial" w:cs="Arial"/>
          <w:sz w:val="22"/>
          <w:szCs w:val="22"/>
        </w:rPr>
      </w:pPr>
      <w:r>
        <w:rPr>
          <w:rFonts w:ascii="Arial" w:hAnsi="Arial" w:cs="Arial"/>
          <w:sz w:val="22"/>
          <w:szCs w:val="22"/>
        </w:rPr>
        <w:t>Marketing ideas</w:t>
      </w:r>
    </w:p>
    <w:p w14:paraId="44D6428A" w14:textId="1246B843" w:rsidR="002F652C" w:rsidRDefault="002F652C" w:rsidP="002F652C">
      <w:pPr>
        <w:pStyle w:val="NoSpacing"/>
        <w:numPr>
          <w:ilvl w:val="1"/>
          <w:numId w:val="48"/>
        </w:numPr>
        <w:rPr>
          <w:rFonts w:ascii="Arial" w:hAnsi="Arial" w:cs="Arial"/>
          <w:sz w:val="22"/>
          <w:szCs w:val="22"/>
        </w:rPr>
      </w:pPr>
      <w:r>
        <w:rPr>
          <w:rFonts w:ascii="Arial" w:hAnsi="Arial" w:cs="Arial"/>
          <w:sz w:val="22"/>
          <w:szCs w:val="22"/>
        </w:rPr>
        <w:t>Survey results</w:t>
      </w:r>
    </w:p>
    <w:p w14:paraId="5B0EA347" w14:textId="77777777" w:rsidR="00C40A0A" w:rsidRPr="00FF3970" w:rsidRDefault="00C40A0A" w:rsidP="00C40A0A">
      <w:pPr>
        <w:pStyle w:val="NoSpacing"/>
        <w:rPr>
          <w:rFonts w:ascii="Arial" w:hAnsi="Arial" w:cs="Arial"/>
          <w:sz w:val="22"/>
          <w:szCs w:val="22"/>
        </w:rPr>
      </w:pPr>
    </w:p>
    <w:p w14:paraId="34EFEC06" w14:textId="5EC873B3" w:rsidR="001626F1" w:rsidRPr="00FF3970" w:rsidRDefault="001626F1" w:rsidP="001626F1">
      <w:pPr>
        <w:rPr>
          <w:rFonts w:ascii="Arial" w:hAnsi="Arial" w:cs="Arial"/>
          <w:b/>
          <w:bCs/>
          <w:sz w:val="22"/>
          <w:szCs w:val="22"/>
        </w:rPr>
      </w:pPr>
      <w:r w:rsidRPr="00FF3970">
        <w:rPr>
          <w:rFonts w:ascii="Arial" w:hAnsi="Arial" w:cs="Arial"/>
          <w:b/>
          <w:bCs/>
          <w:sz w:val="22"/>
          <w:szCs w:val="22"/>
        </w:rPr>
        <w:t>CLOSED SESSION</w:t>
      </w:r>
    </w:p>
    <w:p w14:paraId="10F226DC" w14:textId="601A881B" w:rsidR="00162787" w:rsidRDefault="00E60901" w:rsidP="00162787">
      <w:pPr>
        <w:pStyle w:val="ListParagraph"/>
        <w:numPr>
          <w:ilvl w:val="0"/>
          <w:numId w:val="35"/>
        </w:numPr>
        <w:rPr>
          <w:rFonts w:ascii="Arial" w:hAnsi="Arial" w:cs="Arial"/>
          <w:sz w:val="22"/>
          <w:szCs w:val="22"/>
        </w:rPr>
      </w:pPr>
      <w:r w:rsidRPr="00E60901">
        <w:rPr>
          <w:rFonts w:ascii="Arial" w:hAnsi="Arial" w:cs="Arial"/>
          <w:sz w:val="22"/>
          <w:szCs w:val="22"/>
        </w:rPr>
        <w:t xml:space="preserve">The Board </w:t>
      </w:r>
      <w:proofErr w:type="gramStart"/>
      <w:r w:rsidRPr="00E60901">
        <w:rPr>
          <w:rFonts w:ascii="Arial" w:hAnsi="Arial" w:cs="Arial"/>
          <w:sz w:val="22"/>
          <w:szCs w:val="22"/>
        </w:rPr>
        <w:t>entered into</w:t>
      </w:r>
      <w:proofErr w:type="gramEnd"/>
      <w:r w:rsidRPr="00E60901">
        <w:rPr>
          <w:rFonts w:ascii="Arial" w:hAnsi="Arial" w:cs="Arial"/>
          <w:sz w:val="22"/>
          <w:szCs w:val="22"/>
        </w:rPr>
        <w:t xml:space="preserve"> closed session at </w:t>
      </w:r>
      <w:r w:rsidR="00162787">
        <w:rPr>
          <w:rFonts w:ascii="Arial" w:hAnsi="Arial" w:cs="Arial"/>
          <w:sz w:val="22"/>
          <w:szCs w:val="22"/>
        </w:rPr>
        <w:t>11:21</w:t>
      </w:r>
      <w:r w:rsidRPr="00E60901">
        <w:rPr>
          <w:rFonts w:ascii="Arial" w:hAnsi="Arial" w:cs="Arial"/>
          <w:sz w:val="22"/>
          <w:szCs w:val="22"/>
        </w:rPr>
        <w:t xml:space="preserve"> </w:t>
      </w:r>
      <w:r w:rsidR="00162787">
        <w:rPr>
          <w:rFonts w:ascii="Arial" w:hAnsi="Arial" w:cs="Arial"/>
          <w:sz w:val="22"/>
          <w:szCs w:val="22"/>
        </w:rPr>
        <w:t>A</w:t>
      </w:r>
      <w:r w:rsidRPr="00E60901">
        <w:rPr>
          <w:rFonts w:ascii="Arial" w:hAnsi="Arial" w:cs="Arial"/>
          <w:sz w:val="22"/>
          <w:szCs w:val="22"/>
        </w:rPr>
        <w:t xml:space="preserve">M pursuant to Government Code § 54957 to discuss </w:t>
      </w:r>
      <w:r w:rsidR="00162787" w:rsidRPr="00E60901">
        <w:rPr>
          <w:rFonts w:ascii="Arial" w:hAnsi="Arial" w:cs="Arial"/>
          <w:sz w:val="22"/>
          <w:szCs w:val="22"/>
        </w:rPr>
        <w:t>compensation</w:t>
      </w:r>
      <w:r w:rsidRPr="00E60901">
        <w:rPr>
          <w:rFonts w:ascii="Arial" w:hAnsi="Arial" w:cs="Arial"/>
          <w:sz w:val="22"/>
          <w:szCs w:val="22"/>
        </w:rPr>
        <w:t xml:space="preserve"> </w:t>
      </w:r>
      <w:r>
        <w:rPr>
          <w:rFonts w:ascii="Arial" w:hAnsi="Arial" w:cs="Arial"/>
          <w:sz w:val="22"/>
          <w:szCs w:val="22"/>
        </w:rPr>
        <w:t>for</w:t>
      </w:r>
      <w:r w:rsidRPr="00E60901">
        <w:rPr>
          <w:rFonts w:ascii="Arial" w:hAnsi="Arial" w:cs="Arial"/>
          <w:sz w:val="22"/>
          <w:szCs w:val="22"/>
        </w:rPr>
        <w:t xml:space="preserve"> the </w:t>
      </w:r>
      <w:r>
        <w:rPr>
          <w:rFonts w:ascii="Arial" w:hAnsi="Arial" w:cs="Arial"/>
          <w:sz w:val="22"/>
          <w:szCs w:val="22"/>
        </w:rPr>
        <w:t xml:space="preserve">Interim </w:t>
      </w:r>
      <w:r w:rsidRPr="00E60901">
        <w:rPr>
          <w:rFonts w:ascii="Arial" w:hAnsi="Arial" w:cs="Arial"/>
          <w:sz w:val="22"/>
          <w:szCs w:val="22"/>
        </w:rPr>
        <w:t>Executive Director.</w:t>
      </w:r>
      <w:r w:rsidRPr="00E60901">
        <w:rPr>
          <w:rFonts w:ascii="Arial" w:hAnsi="Arial" w:cs="Arial"/>
          <w:sz w:val="22"/>
          <w:szCs w:val="22"/>
        </w:rPr>
        <w:br/>
        <w:t xml:space="preserve">The Board reconvened in open session at </w:t>
      </w:r>
      <w:r w:rsidR="00162787">
        <w:rPr>
          <w:rFonts w:ascii="Arial" w:hAnsi="Arial" w:cs="Arial"/>
          <w:sz w:val="22"/>
          <w:szCs w:val="22"/>
        </w:rPr>
        <w:t>12:00</w:t>
      </w:r>
      <w:r w:rsidRPr="00E60901">
        <w:rPr>
          <w:rFonts w:ascii="Arial" w:hAnsi="Arial" w:cs="Arial"/>
          <w:sz w:val="22"/>
          <w:szCs w:val="22"/>
        </w:rPr>
        <w:t xml:space="preserve"> PM.</w:t>
      </w:r>
    </w:p>
    <w:p w14:paraId="1F36DF01" w14:textId="5AC921F5" w:rsidR="00162787" w:rsidRDefault="00162787" w:rsidP="00162787">
      <w:pPr>
        <w:rPr>
          <w:rFonts w:ascii="Arial" w:hAnsi="Arial" w:cs="Arial"/>
          <w:b/>
          <w:bCs/>
          <w:sz w:val="22"/>
          <w:szCs w:val="22"/>
        </w:rPr>
      </w:pPr>
      <w:r w:rsidRPr="00162787">
        <w:rPr>
          <w:rFonts w:ascii="Arial" w:hAnsi="Arial" w:cs="Arial"/>
          <w:b/>
          <w:bCs/>
          <w:sz w:val="22"/>
          <w:szCs w:val="22"/>
        </w:rPr>
        <w:t xml:space="preserve">DISCUSSION </w:t>
      </w:r>
    </w:p>
    <w:p w14:paraId="3C43A43A" w14:textId="126235E7" w:rsidR="00162787" w:rsidRPr="00C2032A" w:rsidRDefault="0038729A" w:rsidP="00C2032A">
      <w:pPr>
        <w:pStyle w:val="ListParagraph"/>
        <w:numPr>
          <w:ilvl w:val="0"/>
          <w:numId w:val="35"/>
        </w:numPr>
        <w:rPr>
          <w:rFonts w:ascii="Arial" w:hAnsi="Arial" w:cs="Arial"/>
          <w:sz w:val="22"/>
          <w:szCs w:val="22"/>
        </w:rPr>
      </w:pPr>
      <w:r w:rsidRPr="00C2032A">
        <w:rPr>
          <w:rFonts w:ascii="Arial" w:hAnsi="Arial" w:cs="Arial"/>
          <w:sz w:val="22"/>
          <w:szCs w:val="22"/>
        </w:rPr>
        <w:t>By unanimous vote, the Board approved maintaining the budgeted annual wages as a salaried position for Megan Van Hook in her role as Interim Executive Director.</w:t>
      </w:r>
    </w:p>
    <w:p w14:paraId="6AB5BA8D" w14:textId="77777777" w:rsidR="002F652C" w:rsidRPr="00C2032A" w:rsidRDefault="00162787" w:rsidP="00C2032A">
      <w:pPr>
        <w:pStyle w:val="ListParagraph"/>
        <w:numPr>
          <w:ilvl w:val="0"/>
          <w:numId w:val="35"/>
        </w:numPr>
        <w:rPr>
          <w:rFonts w:ascii="Arial" w:hAnsi="Arial" w:cs="Arial"/>
          <w:sz w:val="22"/>
          <w:szCs w:val="22"/>
        </w:rPr>
      </w:pPr>
      <w:r w:rsidRPr="00C2032A">
        <w:rPr>
          <w:rFonts w:ascii="Arial" w:hAnsi="Arial" w:cs="Arial"/>
          <w:sz w:val="22"/>
          <w:szCs w:val="22"/>
        </w:rPr>
        <w:t xml:space="preserve">Board asked for three options for health insurance to be brought back </w:t>
      </w:r>
      <w:r w:rsidR="002F652C" w:rsidRPr="00C2032A">
        <w:rPr>
          <w:rFonts w:ascii="Arial" w:hAnsi="Arial" w:cs="Arial"/>
          <w:sz w:val="22"/>
          <w:szCs w:val="22"/>
        </w:rPr>
        <w:t>for review.</w:t>
      </w:r>
    </w:p>
    <w:p w14:paraId="1596F3AA" w14:textId="5A552AFF" w:rsidR="00162787" w:rsidRPr="00C2032A" w:rsidRDefault="002F652C" w:rsidP="00C2032A">
      <w:pPr>
        <w:pStyle w:val="ListParagraph"/>
        <w:numPr>
          <w:ilvl w:val="0"/>
          <w:numId w:val="35"/>
        </w:numPr>
        <w:rPr>
          <w:rFonts w:ascii="Arial" w:hAnsi="Arial" w:cs="Arial"/>
          <w:sz w:val="22"/>
          <w:szCs w:val="22"/>
        </w:rPr>
      </w:pPr>
      <w:r w:rsidRPr="00C2032A">
        <w:rPr>
          <w:rFonts w:ascii="Arial" w:hAnsi="Arial" w:cs="Arial"/>
          <w:sz w:val="22"/>
          <w:szCs w:val="22"/>
        </w:rPr>
        <w:t xml:space="preserve">Board asked for Megan </w:t>
      </w:r>
      <w:r w:rsidR="00C2032A">
        <w:rPr>
          <w:rFonts w:ascii="Arial" w:hAnsi="Arial" w:cs="Arial"/>
          <w:sz w:val="22"/>
          <w:szCs w:val="22"/>
        </w:rPr>
        <w:t xml:space="preserve">Van Hook </w:t>
      </w:r>
      <w:r w:rsidRPr="00C2032A">
        <w:rPr>
          <w:rFonts w:ascii="Arial" w:hAnsi="Arial" w:cs="Arial"/>
          <w:sz w:val="22"/>
          <w:szCs w:val="22"/>
        </w:rPr>
        <w:t xml:space="preserve">to find an Event Management Company that can take on more responsibilities of the events </w:t>
      </w:r>
      <w:r w:rsidR="001E30C8">
        <w:rPr>
          <w:rFonts w:ascii="Arial" w:hAnsi="Arial" w:cs="Arial"/>
          <w:sz w:val="22"/>
          <w:szCs w:val="22"/>
        </w:rPr>
        <w:t>so that she can</w:t>
      </w:r>
      <w:r w:rsidRPr="00C2032A">
        <w:rPr>
          <w:rFonts w:ascii="Arial" w:hAnsi="Arial" w:cs="Arial"/>
          <w:sz w:val="22"/>
          <w:szCs w:val="22"/>
        </w:rPr>
        <w:t xml:space="preserve"> focus on Executive Director task. </w:t>
      </w:r>
    </w:p>
    <w:p w14:paraId="7157AA00" w14:textId="6F0DC8BF" w:rsidR="00E75AB2" w:rsidRPr="00FF3970" w:rsidRDefault="00E75AB2" w:rsidP="00A90112">
      <w:pPr>
        <w:rPr>
          <w:rFonts w:ascii="Arial" w:hAnsi="Arial" w:cs="Arial"/>
          <w:b/>
          <w:bCs/>
          <w:sz w:val="22"/>
          <w:szCs w:val="22"/>
        </w:rPr>
      </w:pPr>
      <w:r w:rsidRPr="00FF3970">
        <w:rPr>
          <w:rFonts w:ascii="Arial" w:hAnsi="Arial" w:cs="Arial"/>
          <w:b/>
          <w:bCs/>
          <w:sz w:val="22"/>
          <w:szCs w:val="22"/>
        </w:rPr>
        <w:t>ADJURNMENT</w:t>
      </w:r>
    </w:p>
    <w:p w14:paraId="4B21BAB6" w14:textId="31D590F6" w:rsidR="00E75AB2" w:rsidRPr="00FF3970" w:rsidRDefault="00E75AB2" w:rsidP="00E75AB2">
      <w:pPr>
        <w:pStyle w:val="ListParagraph"/>
        <w:numPr>
          <w:ilvl w:val="1"/>
          <w:numId w:val="4"/>
        </w:numPr>
        <w:rPr>
          <w:rFonts w:ascii="Arial" w:hAnsi="Arial" w:cs="Arial"/>
          <w:sz w:val="22"/>
          <w:szCs w:val="22"/>
        </w:rPr>
      </w:pPr>
      <w:r w:rsidRPr="00FF3970">
        <w:rPr>
          <w:rFonts w:ascii="Arial" w:hAnsi="Arial" w:cs="Arial"/>
          <w:sz w:val="22"/>
          <w:szCs w:val="22"/>
        </w:rPr>
        <w:t xml:space="preserve">Motion to adjourn made by </w:t>
      </w:r>
      <w:r w:rsidR="001626F1" w:rsidRPr="00FF3970">
        <w:rPr>
          <w:rFonts w:ascii="Arial" w:eastAsia="Times New Roman" w:hAnsi="Arial" w:cs="Arial"/>
          <w:color w:val="000000"/>
          <w:kern w:val="0"/>
          <w:sz w:val="22"/>
          <w:szCs w:val="22"/>
          <w14:ligatures w14:val="none"/>
        </w:rPr>
        <w:t>Scott Harvey</w:t>
      </w:r>
    </w:p>
    <w:p w14:paraId="6804A391" w14:textId="50BE7E07" w:rsidR="00E75AB2" w:rsidRPr="00FF3970" w:rsidRDefault="00E75AB2" w:rsidP="00E75AB2">
      <w:pPr>
        <w:pStyle w:val="ListParagraph"/>
        <w:numPr>
          <w:ilvl w:val="2"/>
          <w:numId w:val="4"/>
        </w:numPr>
        <w:rPr>
          <w:rFonts w:ascii="Arial" w:hAnsi="Arial" w:cs="Arial"/>
          <w:sz w:val="22"/>
          <w:szCs w:val="22"/>
        </w:rPr>
      </w:pPr>
      <w:r w:rsidRPr="00FF3970">
        <w:rPr>
          <w:rFonts w:ascii="Arial" w:eastAsia="Times New Roman" w:hAnsi="Arial" w:cs="Arial"/>
          <w:color w:val="000000"/>
          <w:kern w:val="0"/>
          <w:sz w:val="22"/>
          <w:szCs w:val="22"/>
          <w14:ligatures w14:val="none"/>
        </w:rPr>
        <w:t xml:space="preserve">Second by </w:t>
      </w:r>
      <w:r w:rsidR="001626F1" w:rsidRPr="00FF3970">
        <w:rPr>
          <w:rFonts w:ascii="Arial" w:eastAsia="Times New Roman" w:hAnsi="Arial" w:cs="Arial"/>
          <w:color w:val="000000"/>
          <w:sz w:val="22"/>
          <w:szCs w:val="22"/>
        </w:rPr>
        <w:t>John Di Stasio</w:t>
      </w:r>
    </w:p>
    <w:p w14:paraId="7AB0F298" w14:textId="30E4F4F1" w:rsidR="00E75AB2" w:rsidRPr="00FF3970" w:rsidRDefault="00E75AB2" w:rsidP="00030FB7">
      <w:pPr>
        <w:pStyle w:val="ListParagraph"/>
        <w:numPr>
          <w:ilvl w:val="2"/>
          <w:numId w:val="4"/>
        </w:numPr>
        <w:rPr>
          <w:rFonts w:ascii="Arial" w:hAnsi="Arial" w:cs="Arial"/>
          <w:sz w:val="22"/>
          <w:szCs w:val="22"/>
        </w:rPr>
      </w:pPr>
      <w:r w:rsidRPr="00FF3970">
        <w:rPr>
          <w:rFonts w:ascii="Arial" w:eastAsia="Times New Roman" w:hAnsi="Arial" w:cs="Arial"/>
          <w:color w:val="000000"/>
          <w:kern w:val="0"/>
          <w:sz w:val="22"/>
          <w:szCs w:val="22"/>
          <w14:ligatures w14:val="none"/>
        </w:rPr>
        <w:t>Meeting adjourned at 1</w:t>
      </w:r>
      <w:r w:rsidR="002F652C">
        <w:rPr>
          <w:rFonts w:ascii="Arial" w:eastAsia="Times New Roman" w:hAnsi="Arial" w:cs="Arial"/>
          <w:color w:val="000000"/>
          <w:kern w:val="0"/>
          <w:sz w:val="22"/>
          <w:szCs w:val="22"/>
          <w14:ligatures w14:val="none"/>
        </w:rPr>
        <w:t>2:14P</w:t>
      </w:r>
      <w:r w:rsidR="00176381" w:rsidRPr="00FF3970">
        <w:rPr>
          <w:rFonts w:ascii="Arial" w:eastAsia="Times New Roman" w:hAnsi="Arial" w:cs="Arial"/>
          <w:color w:val="000000"/>
          <w:kern w:val="0"/>
          <w:sz w:val="22"/>
          <w:szCs w:val="22"/>
          <w14:ligatures w14:val="none"/>
        </w:rPr>
        <w:t>M</w:t>
      </w:r>
    </w:p>
    <w:sectPr w:rsidR="00E75AB2" w:rsidRPr="00FF3970" w:rsidSect="00971A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F94"/>
    <w:multiLevelType w:val="hybridMultilevel"/>
    <w:tmpl w:val="EEA02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E03C4F"/>
    <w:multiLevelType w:val="hybridMultilevel"/>
    <w:tmpl w:val="6DF86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F31A1"/>
    <w:multiLevelType w:val="hybridMultilevel"/>
    <w:tmpl w:val="66BA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A6307"/>
    <w:multiLevelType w:val="hybridMultilevel"/>
    <w:tmpl w:val="C0D0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525F1"/>
    <w:multiLevelType w:val="hybridMultilevel"/>
    <w:tmpl w:val="CF6E6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B6073C"/>
    <w:multiLevelType w:val="multilevel"/>
    <w:tmpl w:val="7C40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4445A"/>
    <w:multiLevelType w:val="hybridMultilevel"/>
    <w:tmpl w:val="4E5ED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C7234"/>
    <w:multiLevelType w:val="hybridMultilevel"/>
    <w:tmpl w:val="7F60E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B00C06"/>
    <w:multiLevelType w:val="hybridMultilevel"/>
    <w:tmpl w:val="4146902A"/>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9" w15:restartNumberingAfterBreak="0">
    <w:nsid w:val="16EB6487"/>
    <w:multiLevelType w:val="multilevel"/>
    <w:tmpl w:val="D180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F23F92"/>
    <w:multiLevelType w:val="multilevel"/>
    <w:tmpl w:val="00BEB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945CDF"/>
    <w:multiLevelType w:val="hybridMultilevel"/>
    <w:tmpl w:val="3F701C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913752"/>
    <w:multiLevelType w:val="multilevel"/>
    <w:tmpl w:val="0EB4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F100FF"/>
    <w:multiLevelType w:val="hybridMultilevel"/>
    <w:tmpl w:val="B748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95384"/>
    <w:multiLevelType w:val="hybridMultilevel"/>
    <w:tmpl w:val="57D4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0D3911"/>
    <w:multiLevelType w:val="hybridMultilevel"/>
    <w:tmpl w:val="ED3EF6B6"/>
    <w:lvl w:ilvl="0" w:tplc="714E4D32">
      <w:start w:val="1"/>
      <w:numFmt w:val="upperLetter"/>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D5599"/>
    <w:multiLevelType w:val="hybridMultilevel"/>
    <w:tmpl w:val="25F2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618229C"/>
    <w:multiLevelType w:val="hybridMultilevel"/>
    <w:tmpl w:val="D1822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AA009F2"/>
    <w:multiLevelType w:val="multilevel"/>
    <w:tmpl w:val="A5D2DCF8"/>
    <w:name w:val="zzmpArticle||Article|2|1|1|5|10|41||1|12|1||1|12|1||1|12|1||1|12|0||1|12|0||1|12|0||1|12|0||1|12|0||"/>
    <w:lvl w:ilvl="0">
      <w:start w:val="1"/>
      <w:numFmt w:val="decimal"/>
      <w:pStyle w:val="ArticleL1"/>
      <w:suff w:val="nothing"/>
      <w:lvlText w:val="ARTICLE %1"/>
      <w:lvlJc w:val="left"/>
      <w:pPr>
        <w:tabs>
          <w:tab w:val="num" w:pos="720"/>
        </w:tabs>
        <w:ind w:left="0" w:firstLine="0"/>
      </w:pPr>
      <w:rPr>
        <w:b/>
        <w:i w:val="0"/>
        <w:caps/>
        <w:smallCaps w:val="0"/>
        <w:u w:val="none"/>
      </w:rPr>
    </w:lvl>
    <w:lvl w:ilvl="1">
      <w:start w:val="1"/>
      <w:numFmt w:val="decimal"/>
      <w:pStyle w:val="ArticleL2"/>
      <w:isLgl/>
      <w:lvlText w:val="Section %1.%2"/>
      <w:lvlJc w:val="left"/>
      <w:pPr>
        <w:tabs>
          <w:tab w:val="num" w:pos="1440"/>
        </w:tabs>
        <w:ind w:left="0" w:firstLine="720"/>
      </w:pPr>
      <w:rPr>
        <w:b/>
        <w:bCs/>
        <w:i w:val="0"/>
        <w:caps w:val="0"/>
        <w:color w:val="auto"/>
        <w:u w:val="none"/>
      </w:rPr>
    </w:lvl>
    <w:lvl w:ilvl="2">
      <w:start w:val="1"/>
      <w:numFmt w:val="lowerLetter"/>
      <w:pStyle w:val="ArticleL3"/>
      <w:lvlText w:val="(%3)"/>
      <w:lvlJc w:val="left"/>
      <w:pPr>
        <w:tabs>
          <w:tab w:val="num" w:pos="2160"/>
        </w:tabs>
        <w:ind w:left="0" w:firstLine="1440"/>
      </w:pPr>
      <w:rPr>
        <w:b/>
        <w:bCs/>
        <w:i w:val="0"/>
        <w:caps w:val="0"/>
        <w:u w:val="none"/>
      </w:rPr>
    </w:lvl>
    <w:lvl w:ilvl="3">
      <w:start w:val="1"/>
      <w:numFmt w:val="lowerRoman"/>
      <w:pStyle w:val="ArticleL4"/>
      <w:lvlText w:val="(%4)"/>
      <w:lvlJc w:val="left"/>
      <w:pPr>
        <w:tabs>
          <w:tab w:val="num" w:pos="2880"/>
        </w:tabs>
        <w:ind w:left="0" w:firstLine="2160"/>
      </w:pPr>
      <w:rPr>
        <w:b/>
        <w:bCs/>
        <w:i w:val="0"/>
        <w:caps w:val="0"/>
        <w:u w:val="none"/>
      </w:rPr>
    </w:lvl>
    <w:lvl w:ilvl="4">
      <w:start w:val="1"/>
      <w:numFmt w:val="upperLetter"/>
      <w:pStyle w:val="ArticleL5"/>
      <w:lvlText w:val="(%5)"/>
      <w:lvlJc w:val="left"/>
      <w:pPr>
        <w:tabs>
          <w:tab w:val="num" w:pos="3600"/>
        </w:tabs>
        <w:ind w:left="0" w:firstLine="2880"/>
      </w:pPr>
      <w:rPr>
        <w:b/>
        <w:bCs/>
        <w:i w:val="0"/>
        <w:caps w:val="0"/>
        <w:u w:val="none"/>
      </w:rPr>
    </w:lvl>
    <w:lvl w:ilvl="5">
      <w:start w:val="1"/>
      <w:numFmt w:val="decimal"/>
      <w:pStyle w:val="ArticleL6"/>
      <w:lvlText w:val="(%6)"/>
      <w:lvlJc w:val="left"/>
      <w:pPr>
        <w:tabs>
          <w:tab w:val="num" w:pos="4320"/>
        </w:tabs>
        <w:ind w:left="0" w:firstLine="3600"/>
      </w:pPr>
      <w:rPr>
        <w:b w:val="0"/>
        <w:i w:val="0"/>
        <w:caps w:val="0"/>
        <w:u w:val="none"/>
      </w:rPr>
    </w:lvl>
    <w:lvl w:ilvl="6">
      <w:start w:val="1"/>
      <w:numFmt w:val="lowerLetter"/>
      <w:pStyle w:val="ArticleL7"/>
      <w:lvlText w:val="%7."/>
      <w:lvlJc w:val="left"/>
      <w:pPr>
        <w:tabs>
          <w:tab w:val="num" w:pos="5040"/>
        </w:tabs>
        <w:ind w:left="0" w:firstLine="4320"/>
      </w:pPr>
      <w:rPr>
        <w:b w:val="0"/>
        <w:i w:val="0"/>
        <w:caps w:val="0"/>
        <w:u w:val="none"/>
      </w:rPr>
    </w:lvl>
    <w:lvl w:ilvl="7">
      <w:start w:val="1"/>
      <w:numFmt w:val="lowerRoman"/>
      <w:pStyle w:val="ArticleL8"/>
      <w:lvlText w:val="%8."/>
      <w:lvlJc w:val="left"/>
      <w:pPr>
        <w:tabs>
          <w:tab w:val="num" w:pos="5760"/>
        </w:tabs>
        <w:ind w:left="0" w:firstLine="5040"/>
      </w:pPr>
      <w:rPr>
        <w:b w:val="0"/>
        <w:i w:val="0"/>
        <w:caps w:val="0"/>
        <w:u w:val="none"/>
      </w:rPr>
    </w:lvl>
    <w:lvl w:ilvl="8">
      <w:start w:val="1"/>
      <w:numFmt w:val="decimal"/>
      <w:pStyle w:val="ArticleL9"/>
      <w:lvlText w:val="%9."/>
      <w:lvlJc w:val="left"/>
      <w:pPr>
        <w:tabs>
          <w:tab w:val="num" w:pos="6480"/>
        </w:tabs>
        <w:ind w:left="0" w:firstLine="5760"/>
      </w:pPr>
      <w:rPr>
        <w:b w:val="0"/>
        <w:i w:val="0"/>
        <w:caps w:val="0"/>
        <w:u w:val="none"/>
      </w:rPr>
    </w:lvl>
  </w:abstractNum>
  <w:abstractNum w:abstractNumId="19" w15:restartNumberingAfterBreak="0">
    <w:nsid w:val="334C1B27"/>
    <w:multiLevelType w:val="hybridMultilevel"/>
    <w:tmpl w:val="3E909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9C0B05"/>
    <w:multiLevelType w:val="hybridMultilevel"/>
    <w:tmpl w:val="E5A8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62379D"/>
    <w:multiLevelType w:val="hybridMultilevel"/>
    <w:tmpl w:val="08A2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EA3987"/>
    <w:multiLevelType w:val="hybridMultilevel"/>
    <w:tmpl w:val="FC8A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7C5D6E"/>
    <w:multiLevelType w:val="hybridMultilevel"/>
    <w:tmpl w:val="189C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FA5216"/>
    <w:multiLevelType w:val="hybridMultilevel"/>
    <w:tmpl w:val="D86C2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FB07249"/>
    <w:multiLevelType w:val="multilevel"/>
    <w:tmpl w:val="4EC8C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021A87"/>
    <w:multiLevelType w:val="hybridMultilevel"/>
    <w:tmpl w:val="5F42CC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8D5CA2"/>
    <w:multiLevelType w:val="hybridMultilevel"/>
    <w:tmpl w:val="3F701C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41483A"/>
    <w:multiLevelType w:val="hybridMultilevel"/>
    <w:tmpl w:val="7C00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7C1E7F"/>
    <w:multiLevelType w:val="hybridMultilevel"/>
    <w:tmpl w:val="52CC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89071B"/>
    <w:multiLevelType w:val="hybridMultilevel"/>
    <w:tmpl w:val="98685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36094E"/>
    <w:multiLevelType w:val="hybridMultilevel"/>
    <w:tmpl w:val="65DC4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EB117B"/>
    <w:multiLevelType w:val="hybridMultilevel"/>
    <w:tmpl w:val="D74E5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DD35FA8"/>
    <w:multiLevelType w:val="hybridMultilevel"/>
    <w:tmpl w:val="4C4A03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39709FB"/>
    <w:multiLevelType w:val="hybridMultilevel"/>
    <w:tmpl w:val="FC5CE57C"/>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5" w15:restartNumberingAfterBreak="0">
    <w:nsid w:val="546C76DB"/>
    <w:multiLevelType w:val="hybridMultilevel"/>
    <w:tmpl w:val="A5869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773312D"/>
    <w:multiLevelType w:val="hybridMultilevel"/>
    <w:tmpl w:val="D2EE8C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95E26B3"/>
    <w:multiLevelType w:val="hybridMultilevel"/>
    <w:tmpl w:val="A1A4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6B72BC"/>
    <w:multiLevelType w:val="hybridMultilevel"/>
    <w:tmpl w:val="E0AE0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D56FD6"/>
    <w:multiLevelType w:val="multilevel"/>
    <w:tmpl w:val="5B0C7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0D5134"/>
    <w:multiLevelType w:val="multilevel"/>
    <w:tmpl w:val="F568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BE638B"/>
    <w:multiLevelType w:val="multilevel"/>
    <w:tmpl w:val="096A6D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7E9297E"/>
    <w:multiLevelType w:val="hybridMultilevel"/>
    <w:tmpl w:val="BE600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A895EC2"/>
    <w:multiLevelType w:val="hybridMultilevel"/>
    <w:tmpl w:val="0EB8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EB187E"/>
    <w:multiLevelType w:val="hybridMultilevel"/>
    <w:tmpl w:val="630649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420A23"/>
    <w:multiLevelType w:val="hybridMultilevel"/>
    <w:tmpl w:val="0D281E5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C44737"/>
    <w:multiLevelType w:val="hybridMultilevel"/>
    <w:tmpl w:val="378C6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EBD5DA5"/>
    <w:multiLevelType w:val="hybridMultilevel"/>
    <w:tmpl w:val="A5460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9570880">
    <w:abstractNumId w:val="11"/>
  </w:num>
  <w:num w:numId="2" w16cid:durableId="1781142781">
    <w:abstractNumId w:val="36"/>
  </w:num>
  <w:num w:numId="3" w16cid:durableId="1646817008">
    <w:abstractNumId w:val="26"/>
  </w:num>
  <w:num w:numId="4" w16cid:durableId="224221923">
    <w:abstractNumId w:val="27"/>
  </w:num>
  <w:num w:numId="5" w16cid:durableId="1182015830">
    <w:abstractNumId w:val="4"/>
  </w:num>
  <w:num w:numId="6" w16cid:durableId="275257679">
    <w:abstractNumId w:val="6"/>
  </w:num>
  <w:num w:numId="7" w16cid:durableId="219023939">
    <w:abstractNumId w:val="43"/>
  </w:num>
  <w:num w:numId="8" w16cid:durableId="2102486418">
    <w:abstractNumId w:val="18"/>
  </w:num>
  <w:num w:numId="9" w16cid:durableId="650595660">
    <w:abstractNumId w:val="44"/>
  </w:num>
  <w:num w:numId="10" w16cid:durableId="1012142452">
    <w:abstractNumId w:val="15"/>
  </w:num>
  <w:num w:numId="11" w16cid:durableId="1888107777">
    <w:abstractNumId w:val="47"/>
  </w:num>
  <w:num w:numId="12" w16cid:durableId="843672298">
    <w:abstractNumId w:val="37"/>
  </w:num>
  <w:num w:numId="13" w16cid:durableId="854342513">
    <w:abstractNumId w:val="17"/>
  </w:num>
  <w:num w:numId="14" w16cid:durableId="317349561">
    <w:abstractNumId w:val="19"/>
  </w:num>
  <w:num w:numId="15" w16cid:durableId="636953864">
    <w:abstractNumId w:val="42"/>
  </w:num>
  <w:num w:numId="16" w16cid:durableId="168755801">
    <w:abstractNumId w:val="32"/>
  </w:num>
  <w:num w:numId="17" w16cid:durableId="437911555">
    <w:abstractNumId w:val="16"/>
  </w:num>
  <w:num w:numId="18" w16cid:durableId="94600792">
    <w:abstractNumId w:val="35"/>
  </w:num>
  <w:num w:numId="19" w16cid:durableId="446462337">
    <w:abstractNumId w:val="13"/>
  </w:num>
  <w:num w:numId="20" w16cid:durableId="1773356144">
    <w:abstractNumId w:val="23"/>
  </w:num>
  <w:num w:numId="21" w16cid:durableId="1167331245">
    <w:abstractNumId w:val="7"/>
  </w:num>
  <w:num w:numId="22" w16cid:durableId="1952861697">
    <w:abstractNumId w:val="24"/>
  </w:num>
  <w:num w:numId="23" w16cid:durableId="42098632">
    <w:abstractNumId w:val="28"/>
  </w:num>
  <w:num w:numId="24" w16cid:durableId="1846823788">
    <w:abstractNumId w:val="20"/>
  </w:num>
  <w:num w:numId="25" w16cid:durableId="692193753">
    <w:abstractNumId w:val="45"/>
  </w:num>
  <w:num w:numId="26" w16cid:durableId="1200511757">
    <w:abstractNumId w:val="41"/>
  </w:num>
  <w:num w:numId="27" w16cid:durableId="750270729">
    <w:abstractNumId w:val="29"/>
  </w:num>
  <w:num w:numId="28" w16cid:durableId="540746169">
    <w:abstractNumId w:val="46"/>
  </w:num>
  <w:num w:numId="29" w16cid:durableId="1497456467">
    <w:abstractNumId w:val="33"/>
  </w:num>
  <w:num w:numId="30" w16cid:durableId="2103182510">
    <w:abstractNumId w:val="25"/>
  </w:num>
  <w:num w:numId="31" w16cid:durableId="446629317">
    <w:abstractNumId w:val="0"/>
  </w:num>
  <w:num w:numId="32" w16cid:durableId="1346513380">
    <w:abstractNumId w:val="22"/>
  </w:num>
  <w:num w:numId="33" w16cid:durableId="1600722166">
    <w:abstractNumId w:val="31"/>
  </w:num>
  <w:num w:numId="34" w16cid:durableId="1216355639">
    <w:abstractNumId w:val="3"/>
  </w:num>
  <w:num w:numId="35" w16cid:durableId="1604723215">
    <w:abstractNumId w:val="30"/>
  </w:num>
  <w:num w:numId="36" w16cid:durableId="2096513676">
    <w:abstractNumId w:val="10"/>
    <w:lvlOverride w:ilvl="0">
      <w:lvl w:ilvl="0">
        <w:numFmt w:val="upperLetter"/>
        <w:lvlText w:val="%1."/>
        <w:lvlJc w:val="left"/>
      </w:lvl>
    </w:lvlOverride>
  </w:num>
  <w:num w:numId="37" w16cid:durableId="1771387844">
    <w:abstractNumId w:val="9"/>
  </w:num>
  <w:num w:numId="38" w16cid:durableId="409085686">
    <w:abstractNumId w:val="34"/>
  </w:num>
  <w:num w:numId="39" w16cid:durableId="594096725">
    <w:abstractNumId w:val="8"/>
  </w:num>
  <w:num w:numId="40" w16cid:durableId="1931548457">
    <w:abstractNumId w:val="21"/>
  </w:num>
  <w:num w:numId="41" w16cid:durableId="889421596">
    <w:abstractNumId w:val="14"/>
  </w:num>
  <w:num w:numId="42" w16cid:durableId="697436505">
    <w:abstractNumId w:val="40"/>
  </w:num>
  <w:num w:numId="43" w16cid:durableId="52847918">
    <w:abstractNumId w:val="38"/>
  </w:num>
  <w:num w:numId="44" w16cid:durableId="1963613883">
    <w:abstractNumId w:val="12"/>
  </w:num>
  <w:num w:numId="45" w16cid:durableId="24332895">
    <w:abstractNumId w:val="39"/>
    <w:lvlOverride w:ilvl="0">
      <w:lvl w:ilvl="0">
        <w:numFmt w:val="upperLetter"/>
        <w:lvlText w:val="%1."/>
        <w:lvlJc w:val="left"/>
      </w:lvl>
    </w:lvlOverride>
  </w:num>
  <w:num w:numId="46" w16cid:durableId="17313150">
    <w:abstractNumId w:val="39"/>
    <w:lvlOverride w:ilvl="0">
      <w:lvl w:ilvl="0">
        <w:numFmt w:val="upperLetter"/>
        <w:lvlText w:val="%1."/>
        <w:lvlJc w:val="left"/>
      </w:lvl>
    </w:lvlOverride>
  </w:num>
  <w:num w:numId="47" w16cid:durableId="1434083662">
    <w:abstractNumId w:val="5"/>
  </w:num>
  <w:num w:numId="48" w16cid:durableId="1685743265">
    <w:abstractNumId w:val="1"/>
  </w:num>
  <w:num w:numId="49" w16cid:durableId="716245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B2"/>
    <w:rsid w:val="00003DFA"/>
    <w:rsid w:val="00012ECE"/>
    <w:rsid w:val="00020542"/>
    <w:rsid w:val="0003145A"/>
    <w:rsid w:val="000322C1"/>
    <w:rsid w:val="00051C46"/>
    <w:rsid w:val="00061507"/>
    <w:rsid w:val="000A065D"/>
    <w:rsid w:val="000A4626"/>
    <w:rsid w:val="000E0088"/>
    <w:rsid w:val="000E2242"/>
    <w:rsid w:val="000E3EDE"/>
    <w:rsid w:val="001009E9"/>
    <w:rsid w:val="0011085E"/>
    <w:rsid w:val="001309D7"/>
    <w:rsid w:val="001575E0"/>
    <w:rsid w:val="001626F1"/>
    <w:rsid w:val="00162787"/>
    <w:rsid w:val="00171030"/>
    <w:rsid w:val="00173B54"/>
    <w:rsid w:val="00176381"/>
    <w:rsid w:val="001837F8"/>
    <w:rsid w:val="00187818"/>
    <w:rsid w:val="001A5EF9"/>
    <w:rsid w:val="001D1345"/>
    <w:rsid w:val="001E058F"/>
    <w:rsid w:val="001E30C8"/>
    <w:rsid w:val="00212AD2"/>
    <w:rsid w:val="00222935"/>
    <w:rsid w:val="002305F1"/>
    <w:rsid w:val="00232B72"/>
    <w:rsid w:val="00261D02"/>
    <w:rsid w:val="002B7BDE"/>
    <w:rsid w:val="002F5EBF"/>
    <w:rsid w:val="002F652C"/>
    <w:rsid w:val="00307300"/>
    <w:rsid w:val="0031281F"/>
    <w:rsid w:val="003226CE"/>
    <w:rsid w:val="00340998"/>
    <w:rsid w:val="00341413"/>
    <w:rsid w:val="00344035"/>
    <w:rsid w:val="00350CC7"/>
    <w:rsid w:val="0035426F"/>
    <w:rsid w:val="003549E8"/>
    <w:rsid w:val="0035743C"/>
    <w:rsid w:val="0036239E"/>
    <w:rsid w:val="0037215B"/>
    <w:rsid w:val="00374A2C"/>
    <w:rsid w:val="0038729A"/>
    <w:rsid w:val="00391998"/>
    <w:rsid w:val="003B5B09"/>
    <w:rsid w:val="003C19BD"/>
    <w:rsid w:val="003F23F4"/>
    <w:rsid w:val="00415509"/>
    <w:rsid w:val="00451376"/>
    <w:rsid w:val="00470A01"/>
    <w:rsid w:val="00472E35"/>
    <w:rsid w:val="004828C7"/>
    <w:rsid w:val="00486B2E"/>
    <w:rsid w:val="004C201D"/>
    <w:rsid w:val="004C3EB6"/>
    <w:rsid w:val="004D2D8C"/>
    <w:rsid w:val="004D6E91"/>
    <w:rsid w:val="004F076C"/>
    <w:rsid w:val="004F68FD"/>
    <w:rsid w:val="005002AE"/>
    <w:rsid w:val="00524ED8"/>
    <w:rsid w:val="00587FDA"/>
    <w:rsid w:val="005978A8"/>
    <w:rsid w:val="005D18AB"/>
    <w:rsid w:val="005D71EC"/>
    <w:rsid w:val="005D73EF"/>
    <w:rsid w:val="005E5DC9"/>
    <w:rsid w:val="005F5CE0"/>
    <w:rsid w:val="005F7857"/>
    <w:rsid w:val="00606909"/>
    <w:rsid w:val="006178F6"/>
    <w:rsid w:val="0062680F"/>
    <w:rsid w:val="00680BA3"/>
    <w:rsid w:val="00686D3E"/>
    <w:rsid w:val="006922F2"/>
    <w:rsid w:val="006D62D8"/>
    <w:rsid w:val="006E3E33"/>
    <w:rsid w:val="0071381A"/>
    <w:rsid w:val="0072448A"/>
    <w:rsid w:val="007346A6"/>
    <w:rsid w:val="007400C5"/>
    <w:rsid w:val="007417BD"/>
    <w:rsid w:val="00743D8A"/>
    <w:rsid w:val="00771B25"/>
    <w:rsid w:val="007776A7"/>
    <w:rsid w:val="0078013F"/>
    <w:rsid w:val="00781CC1"/>
    <w:rsid w:val="0079115D"/>
    <w:rsid w:val="007A032F"/>
    <w:rsid w:val="007B5B20"/>
    <w:rsid w:val="007C7CBE"/>
    <w:rsid w:val="007D43DE"/>
    <w:rsid w:val="007D48AE"/>
    <w:rsid w:val="007D6F3B"/>
    <w:rsid w:val="007F59CA"/>
    <w:rsid w:val="00822D86"/>
    <w:rsid w:val="008337AC"/>
    <w:rsid w:val="0083738C"/>
    <w:rsid w:val="008450B5"/>
    <w:rsid w:val="0084658B"/>
    <w:rsid w:val="0084695D"/>
    <w:rsid w:val="0087125A"/>
    <w:rsid w:val="0089784C"/>
    <w:rsid w:val="008B3A0B"/>
    <w:rsid w:val="008E3422"/>
    <w:rsid w:val="008E56C6"/>
    <w:rsid w:val="00946C29"/>
    <w:rsid w:val="00950AEA"/>
    <w:rsid w:val="00957CAC"/>
    <w:rsid w:val="00971A45"/>
    <w:rsid w:val="0098057A"/>
    <w:rsid w:val="00984409"/>
    <w:rsid w:val="009961E1"/>
    <w:rsid w:val="009B61BB"/>
    <w:rsid w:val="009B7814"/>
    <w:rsid w:val="009D1CA1"/>
    <w:rsid w:val="00A0545F"/>
    <w:rsid w:val="00A05AF1"/>
    <w:rsid w:val="00A13B6E"/>
    <w:rsid w:val="00A25348"/>
    <w:rsid w:val="00A31336"/>
    <w:rsid w:val="00A76745"/>
    <w:rsid w:val="00A90112"/>
    <w:rsid w:val="00AA74C8"/>
    <w:rsid w:val="00AB50A8"/>
    <w:rsid w:val="00AC6F72"/>
    <w:rsid w:val="00AD1EED"/>
    <w:rsid w:val="00AD5CC7"/>
    <w:rsid w:val="00AE113C"/>
    <w:rsid w:val="00AF56F2"/>
    <w:rsid w:val="00B44160"/>
    <w:rsid w:val="00B47786"/>
    <w:rsid w:val="00B5267F"/>
    <w:rsid w:val="00B761C0"/>
    <w:rsid w:val="00BA6EE5"/>
    <w:rsid w:val="00BD1B62"/>
    <w:rsid w:val="00C07169"/>
    <w:rsid w:val="00C2032A"/>
    <w:rsid w:val="00C40A0A"/>
    <w:rsid w:val="00C717DE"/>
    <w:rsid w:val="00C72DF7"/>
    <w:rsid w:val="00C82B22"/>
    <w:rsid w:val="00C92666"/>
    <w:rsid w:val="00C92880"/>
    <w:rsid w:val="00D02F8B"/>
    <w:rsid w:val="00D115F5"/>
    <w:rsid w:val="00D13AFC"/>
    <w:rsid w:val="00D17184"/>
    <w:rsid w:val="00D41BE5"/>
    <w:rsid w:val="00D634ED"/>
    <w:rsid w:val="00D743A1"/>
    <w:rsid w:val="00D7712A"/>
    <w:rsid w:val="00DB4468"/>
    <w:rsid w:val="00DC3A75"/>
    <w:rsid w:val="00DD352C"/>
    <w:rsid w:val="00E02E4D"/>
    <w:rsid w:val="00E0364F"/>
    <w:rsid w:val="00E11C7E"/>
    <w:rsid w:val="00E23C8D"/>
    <w:rsid w:val="00E2662E"/>
    <w:rsid w:val="00E26985"/>
    <w:rsid w:val="00E340CB"/>
    <w:rsid w:val="00E60901"/>
    <w:rsid w:val="00E75AB2"/>
    <w:rsid w:val="00E767FF"/>
    <w:rsid w:val="00E80FD9"/>
    <w:rsid w:val="00E846AD"/>
    <w:rsid w:val="00E877B5"/>
    <w:rsid w:val="00ED5283"/>
    <w:rsid w:val="00EF7195"/>
    <w:rsid w:val="00F07D88"/>
    <w:rsid w:val="00F15BEF"/>
    <w:rsid w:val="00F3277F"/>
    <w:rsid w:val="00F3374F"/>
    <w:rsid w:val="00F41253"/>
    <w:rsid w:val="00F549D4"/>
    <w:rsid w:val="00F80202"/>
    <w:rsid w:val="00FB3BE1"/>
    <w:rsid w:val="00FB737B"/>
    <w:rsid w:val="00FC0FE8"/>
    <w:rsid w:val="00FE3DD4"/>
    <w:rsid w:val="00FF3970"/>
    <w:rsid w:val="20CDB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F38E2"/>
  <w15:chartTrackingRefBased/>
  <w15:docId w15:val="{591814D4-ED6D-459A-9063-C9A8B7E4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AB2"/>
    <w:pPr>
      <w:spacing w:line="278" w:lineRule="auto"/>
    </w:pPr>
    <w:rPr>
      <w:sz w:val="24"/>
      <w:szCs w:val="24"/>
    </w:rPr>
  </w:style>
  <w:style w:type="paragraph" w:styleId="Heading1">
    <w:name w:val="heading 1"/>
    <w:basedOn w:val="Normal"/>
    <w:next w:val="Normal"/>
    <w:link w:val="Heading1Char"/>
    <w:uiPriority w:val="9"/>
    <w:qFormat/>
    <w:rsid w:val="00E75A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5A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5A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5A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5A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5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A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5A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5A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5A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5A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5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AB2"/>
    <w:rPr>
      <w:rFonts w:eastAsiaTheme="majorEastAsia" w:cstheme="majorBidi"/>
      <w:color w:val="272727" w:themeColor="text1" w:themeTint="D8"/>
    </w:rPr>
  </w:style>
  <w:style w:type="paragraph" w:styleId="Title">
    <w:name w:val="Title"/>
    <w:basedOn w:val="Normal"/>
    <w:next w:val="Normal"/>
    <w:link w:val="TitleChar"/>
    <w:uiPriority w:val="10"/>
    <w:qFormat/>
    <w:rsid w:val="00E75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AB2"/>
    <w:pPr>
      <w:spacing w:before="160"/>
      <w:jc w:val="center"/>
    </w:pPr>
    <w:rPr>
      <w:i/>
      <w:iCs/>
      <w:color w:val="404040" w:themeColor="text1" w:themeTint="BF"/>
    </w:rPr>
  </w:style>
  <w:style w:type="character" w:customStyle="1" w:styleId="QuoteChar">
    <w:name w:val="Quote Char"/>
    <w:basedOn w:val="DefaultParagraphFont"/>
    <w:link w:val="Quote"/>
    <w:uiPriority w:val="29"/>
    <w:rsid w:val="00E75AB2"/>
    <w:rPr>
      <w:i/>
      <w:iCs/>
      <w:color w:val="404040" w:themeColor="text1" w:themeTint="BF"/>
    </w:rPr>
  </w:style>
  <w:style w:type="paragraph" w:styleId="ListParagraph">
    <w:name w:val="List Paragraph"/>
    <w:basedOn w:val="Normal"/>
    <w:uiPriority w:val="34"/>
    <w:qFormat/>
    <w:rsid w:val="00E75AB2"/>
    <w:pPr>
      <w:ind w:left="720"/>
      <w:contextualSpacing/>
    </w:pPr>
  </w:style>
  <w:style w:type="character" w:styleId="IntenseEmphasis">
    <w:name w:val="Intense Emphasis"/>
    <w:basedOn w:val="DefaultParagraphFont"/>
    <w:uiPriority w:val="21"/>
    <w:qFormat/>
    <w:rsid w:val="00E75AB2"/>
    <w:rPr>
      <w:i/>
      <w:iCs/>
      <w:color w:val="2F5496" w:themeColor="accent1" w:themeShade="BF"/>
    </w:rPr>
  </w:style>
  <w:style w:type="paragraph" w:styleId="IntenseQuote">
    <w:name w:val="Intense Quote"/>
    <w:basedOn w:val="Normal"/>
    <w:next w:val="Normal"/>
    <w:link w:val="IntenseQuoteChar"/>
    <w:uiPriority w:val="30"/>
    <w:qFormat/>
    <w:rsid w:val="00E75A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5AB2"/>
    <w:rPr>
      <w:i/>
      <w:iCs/>
      <w:color w:val="2F5496" w:themeColor="accent1" w:themeShade="BF"/>
    </w:rPr>
  </w:style>
  <w:style w:type="character" w:styleId="IntenseReference">
    <w:name w:val="Intense Reference"/>
    <w:basedOn w:val="DefaultParagraphFont"/>
    <w:uiPriority w:val="32"/>
    <w:qFormat/>
    <w:rsid w:val="00E75AB2"/>
    <w:rPr>
      <w:b/>
      <w:bCs/>
      <w:smallCaps/>
      <w:color w:val="2F5496" w:themeColor="accent1" w:themeShade="BF"/>
      <w:spacing w:val="5"/>
    </w:rPr>
  </w:style>
  <w:style w:type="paragraph" w:styleId="NoSpacing">
    <w:name w:val="No Spacing"/>
    <w:uiPriority w:val="1"/>
    <w:qFormat/>
    <w:rsid w:val="00E75AB2"/>
    <w:pPr>
      <w:spacing w:after="0" w:line="240" w:lineRule="auto"/>
    </w:pPr>
    <w:rPr>
      <w:sz w:val="24"/>
      <w:szCs w:val="24"/>
    </w:rPr>
  </w:style>
  <w:style w:type="paragraph" w:customStyle="1" w:styleId="Default">
    <w:name w:val="Default"/>
    <w:rsid w:val="00171030"/>
    <w:pPr>
      <w:autoSpaceDE w:val="0"/>
      <w:autoSpaceDN w:val="0"/>
      <w:adjustRightInd w:val="0"/>
      <w:spacing w:after="0" w:line="240" w:lineRule="auto"/>
    </w:pPr>
    <w:rPr>
      <w:rFonts w:ascii="Arial" w:hAnsi="Arial" w:cs="Arial"/>
      <w:color w:val="000000"/>
      <w:kern w:val="0"/>
      <w:sz w:val="24"/>
      <w:szCs w:val="24"/>
    </w:rPr>
  </w:style>
  <w:style w:type="paragraph" w:customStyle="1" w:styleId="ArticleL1">
    <w:name w:val="Article_L1"/>
    <w:basedOn w:val="Normal"/>
    <w:qFormat/>
    <w:rsid w:val="00171030"/>
    <w:pPr>
      <w:numPr>
        <w:numId w:val="8"/>
      </w:numPr>
      <w:spacing w:after="240" w:line="240" w:lineRule="auto"/>
      <w:jc w:val="center"/>
      <w:outlineLvl w:val="0"/>
    </w:pPr>
    <w:rPr>
      <w:rFonts w:ascii="Times New Roman" w:eastAsia="Times New Roman" w:hAnsi="Times New Roman" w:cs="Times New Roman"/>
      <w:b/>
      <w:caps/>
      <w:kern w:val="0"/>
      <w:szCs w:val="20"/>
      <w14:ligatures w14:val="none"/>
    </w:rPr>
  </w:style>
  <w:style w:type="paragraph" w:customStyle="1" w:styleId="ArticleL2">
    <w:name w:val="Article_L2"/>
    <w:basedOn w:val="ArticleL1"/>
    <w:link w:val="ArticleL2Char"/>
    <w:qFormat/>
    <w:rsid w:val="00171030"/>
    <w:pPr>
      <w:numPr>
        <w:ilvl w:val="1"/>
      </w:numPr>
      <w:jc w:val="left"/>
      <w:outlineLvl w:val="1"/>
    </w:pPr>
    <w:rPr>
      <w:b w:val="0"/>
      <w:caps w:val="0"/>
    </w:rPr>
  </w:style>
  <w:style w:type="character" w:customStyle="1" w:styleId="ArticleL2Char">
    <w:name w:val="Article_L2 Char"/>
    <w:basedOn w:val="DefaultParagraphFont"/>
    <w:link w:val="ArticleL2"/>
    <w:rsid w:val="00171030"/>
    <w:rPr>
      <w:rFonts w:ascii="Times New Roman" w:eastAsia="Times New Roman" w:hAnsi="Times New Roman" w:cs="Times New Roman"/>
      <w:kern w:val="0"/>
      <w:sz w:val="24"/>
      <w:szCs w:val="20"/>
      <w14:ligatures w14:val="none"/>
    </w:rPr>
  </w:style>
  <w:style w:type="paragraph" w:customStyle="1" w:styleId="ArticleL3">
    <w:name w:val="Article_L3"/>
    <w:basedOn w:val="ArticleL2"/>
    <w:next w:val="BodyText"/>
    <w:rsid w:val="00171030"/>
    <w:pPr>
      <w:numPr>
        <w:ilvl w:val="2"/>
      </w:numPr>
      <w:tabs>
        <w:tab w:val="clear" w:pos="2160"/>
        <w:tab w:val="num" w:pos="360"/>
      </w:tabs>
      <w:ind w:left="2160" w:hanging="360"/>
      <w:outlineLvl w:val="2"/>
    </w:pPr>
  </w:style>
  <w:style w:type="paragraph" w:customStyle="1" w:styleId="ArticleL4">
    <w:name w:val="Article_L4"/>
    <w:basedOn w:val="ArticleL3"/>
    <w:next w:val="BodyText"/>
    <w:link w:val="ArticleL4Char"/>
    <w:rsid w:val="00171030"/>
    <w:pPr>
      <w:numPr>
        <w:ilvl w:val="3"/>
      </w:numPr>
      <w:tabs>
        <w:tab w:val="clear" w:pos="2880"/>
        <w:tab w:val="num" w:pos="360"/>
      </w:tabs>
      <w:ind w:left="2880" w:hanging="360"/>
      <w:outlineLvl w:val="3"/>
    </w:pPr>
  </w:style>
  <w:style w:type="paragraph" w:customStyle="1" w:styleId="ArticleL5">
    <w:name w:val="Article_L5"/>
    <w:basedOn w:val="ArticleL4"/>
    <w:next w:val="BodyText"/>
    <w:rsid w:val="00171030"/>
    <w:pPr>
      <w:numPr>
        <w:ilvl w:val="4"/>
      </w:numPr>
      <w:tabs>
        <w:tab w:val="clear" w:pos="3600"/>
        <w:tab w:val="num" w:pos="360"/>
      </w:tabs>
      <w:ind w:left="3600" w:hanging="360"/>
      <w:outlineLvl w:val="4"/>
    </w:pPr>
  </w:style>
  <w:style w:type="paragraph" w:customStyle="1" w:styleId="ArticleL6">
    <w:name w:val="Article_L6"/>
    <w:basedOn w:val="ArticleL5"/>
    <w:next w:val="BodyText"/>
    <w:rsid w:val="00171030"/>
    <w:pPr>
      <w:numPr>
        <w:ilvl w:val="5"/>
      </w:numPr>
      <w:tabs>
        <w:tab w:val="clear" w:pos="4320"/>
        <w:tab w:val="num" w:pos="360"/>
      </w:tabs>
      <w:ind w:left="4320" w:hanging="180"/>
      <w:outlineLvl w:val="5"/>
    </w:pPr>
  </w:style>
  <w:style w:type="paragraph" w:customStyle="1" w:styleId="ArticleL7">
    <w:name w:val="Article_L7"/>
    <w:basedOn w:val="ArticleL6"/>
    <w:next w:val="BodyText"/>
    <w:rsid w:val="00171030"/>
    <w:pPr>
      <w:numPr>
        <w:ilvl w:val="6"/>
      </w:numPr>
      <w:tabs>
        <w:tab w:val="clear" w:pos="5040"/>
        <w:tab w:val="num" w:pos="360"/>
      </w:tabs>
      <w:ind w:left="5040" w:hanging="360"/>
      <w:outlineLvl w:val="6"/>
    </w:pPr>
  </w:style>
  <w:style w:type="paragraph" w:customStyle="1" w:styleId="ArticleL8">
    <w:name w:val="Article_L8"/>
    <w:basedOn w:val="ArticleL7"/>
    <w:next w:val="BodyText"/>
    <w:rsid w:val="00171030"/>
    <w:pPr>
      <w:numPr>
        <w:ilvl w:val="7"/>
      </w:numPr>
      <w:tabs>
        <w:tab w:val="clear" w:pos="5760"/>
        <w:tab w:val="num" w:pos="360"/>
      </w:tabs>
      <w:ind w:left="5760" w:hanging="360"/>
      <w:outlineLvl w:val="7"/>
    </w:pPr>
  </w:style>
  <w:style w:type="paragraph" w:customStyle="1" w:styleId="ArticleL9">
    <w:name w:val="Article_L9"/>
    <w:basedOn w:val="ArticleL8"/>
    <w:next w:val="BodyText"/>
    <w:rsid w:val="00171030"/>
    <w:pPr>
      <w:numPr>
        <w:ilvl w:val="8"/>
      </w:numPr>
      <w:tabs>
        <w:tab w:val="clear" w:pos="6480"/>
        <w:tab w:val="num" w:pos="360"/>
      </w:tabs>
      <w:ind w:left="6480" w:hanging="180"/>
      <w:outlineLvl w:val="8"/>
    </w:pPr>
  </w:style>
  <w:style w:type="paragraph" w:styleId="BodyText">
    <w:name w:val="Body Text"/>
    <w:basedOn w:val="Normal"/>
    <w:link w:val="BodyTextChar"/>
    <w:uiPriority w:val="99"/>
    <w:semiHidden/>
    <w:unhideWhenUsed/>
    <w:rsid w:val="00171030"/>
    <w:pPr>
      <w:spacing w:after="120"/>
    </w:pPr>
  </w:style>
  <w:style w:type="character" w:customStyle="1" w:styleId="BodyTextChar">
    <w:name w:val="Body Text Char"/>
    <w:basedOn w:val="DefaultParagraphFont"/>
    <w:link w:val="BodyText"/>
    <w:uiPriority w:val="99"/>
    <w:semiHidden/>
    <w:rsid w:val="00171030"/>
    <w:rPr>
      <w:sz w:val="24"/>
      <w:szCs w:val="24"/>
    </w:rPr>
  </w:style>
  <w:style w:type="character" w:customStyle="1" w:styleId="ArticleL4Char">
    <w:name w:val="Article_L4 Char"/>
    <w:basedOn w:val="DefaultParagraphFont"/>
    <w:link w:val="ArticleL4"/>
    <w:rsid w:val="0011085E"/>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35426F"/>
    <w:rPr>
      <w:color w:val="0563C1" w:themeColor="hyperlink"/>
      <w:u w:val="single"/>
    </w:rPr>
  </w:style>
  <w:style w:type="character" w:styleId="UnresolvedMention">
    <w:name w:val="Unresolved Mention"/>
    <w:basedOn w:val="DefaultParagraphFont"/>
    <w:uiPriority w:val="99"/>
    <w:semiHidden/>
    <w:unhideWhenUsed/>
    <w:rsid w:val="0035426F"/>
    <w:rPr>
      <w:color w:val="605E5C"/>
      <w:shd w:val="clear" w:color="auto" w:fill="E1DFDD"/>
    </w:rPr>
  </w:style>
  <w:style w:type="paragraph" w:styleId="NormalWeb">
    <w:name w:val="Normal (Web)"/>
    <w:basedOn w:val="Normal"/>
    <w:uiPriority w:val="99"/>
    <w:semiHidden/>
    <w:unhideWhenUsed/>
    <w:rsid w:val="00D02F8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F3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1500">
      <w:bodyDiv w:val="1"/>
      <w:marLeft w:val="0"/>
      <w:marRight w:val="0"/>
      <w:marTop w:val="0"/>
      <w:marBottom w:val="0"/>
      <w:divBdr>
        <w:top w:val="none" w:sz="0" w:space="0" w:color="auto"/>
        <w:left w:val="none" w:sz="0" w:space="0" w:color="auto"/>
        <w:bottom w:val="none" w:sz="0" w:space="0" w:color="auto"/>
        <w:right w:val="none" w:sz="0" w:space="0" w:color="auto"/>
      </w:divBdr>
    </w:div>
    <w:div w:id="71242682">
      <w:bodyDiv w:val="1"/>
      <w:marLeft w:val="0"/>
      <w:marRight w:val="0"/>
      <w:marTop w:val="0"/>
      <w:marBottom w:val="0"/>
      <w:divBdr>
        <w:top w:val="none" w:sz="0" w:space="0" w:color="auto"/>
        <w:left w:val="none" w:sz="0" w:space="0" w:color="auto"/>
        <w:bottom w:val="none" w:sz="0" w:space="0" w:color="auto"/>
        <w:right w:val="none" w:sz="0" w:space="0" w:color="auto"/>
      </w:divBdr>
    </w:div>
    <w:div w:id="94833846">
      <w:bodyDiv w:val="1"/>
      <w:marLeft w:val="0"/>
      <w:marRight w:val="0"/>
      <w:marTop w:val="0"/>
      <w:marBottom w:val="0"/>
      <w:divBdr>
        <w:top w:val="none" w:sz="0" w:space="0" w:color="auto"/>
        <w:left w:val="none" w:sz="0" w:space="0" w:color="auto"/>
        <w:bottom w:val="none" w:sz="0" w:space="0" w:color="auto"/>
        <w:right w:val="none" w:sz="0" w:space="0" w:color="auto"/>
      </w:divBdr>
    </w:div>
    <w:div w:id="148907097">
      <w:bodyDiv w:val="1"/>
      <w:marLeft w:val="0"/>
      <w:marRight w:val="0"/>
      <w:marTop w:val="0"/>
      <w:marBottom w:val="0"/>
      <w:divBdr>
        <w:top w:val="none" w:sz="0" w:space="0" w:color="auto"/>
        <w:left w:val="none" w:sz="0" w:space="0" w:color="auto"/>
        <w:bottom w:val="none" w:sz="0" w:space="0" w:color="auto"/>
        <w:right w:val="none" w:sz="0" w:space="0" w:color="auto"/>
      </w:divBdr>
    </w:div>
    <w:div w:id="187454156">
      <w:bodyDiv w:val="1"/>
      <w:marLeft w:val="0"/>
      <w:marRight w:val="0"/>
      <w:marTop w:val="0"/>
      <w:marBottom w:val="0"/>
      <w:divBdr>
        <w:top w:val="none" w:sz="0" w:space="0" w:color="auto"/>
        <w:left w:val="none" w:sz="0" w:space="0" w:color="auto"/>
        <w:bottom w:val="none" w:sz="0" w:space="0" w:color="auto"/>
        <w:right w:val="none" w:sz="0" w:space="0" w:color="auto"/>
      </w:divBdr>
    </w:div>
    <w:div w:id="335305656">
      <w:bodyDiv w:val="1"/>
      <w:marLeft w:val="0"/>
      <w:marRight w:val="0"/>
      <w:marTop w:val="0"/>
      <w:marBottom w:val="0"/>
      <w:divBdr>
        <w:top w:val="none" w:sz="0" w:space="0" w:color="auto"/>
        <w:left w:val="none" w:sz="0" w:space="0" w:color="auto"/>
        <w:bottom w:val="none" w:sz="0" w:space="0" w:color="auto"/>
        <w:right w:val="none" w:sz="0" w:space="0" w:color="auto"/>
      </w:divBdr>
    </w:div>
    <w:div w:id="376317206">
      <w:bodyDiv w:val="1"/>
      <w:marLeft w:val="0"/>
      <w:marRight w:val="0"/>
      <w:marTop w:val="0"/>
      <w:marBottom w:val="0"/>
      <w:divBdr>
        <w:top w:val="none" w:sz="0" w:space="0" w:color="auto"/>
        <w:left w:val="none" w:sz="0" w:space="0" w:color="auto"/>
        <w:bottom w:val="none" w:sz="0" w:space="0" w:color="auto"/>
        <w:right w:val="none" w:sz="0" w:space="0" w:color="auto"/>
      </w:divBdr>
    </w:div>
    <w:div w:id="506790434">
      <w:bodyDiv w:val="1"/>
      <w:marLeft w:val="0"/>
      <w:marRight w:val="0"/>
      <w:marTop w:val="0"/>
      <w:marBottom w:val="0"/>
      <w:divBdr>
        <w:top w:val="none" w:sz="0" w:space="0" w:color="auto"/>
        <w:left w:val="none" w:sz="0" w:space="0" w:color="auto"/>
        <w:bottom w:val="none" w:sz="0" w:space="0" w:color="auto"/>
        <w:right w:val="none" w:sz="0" w:space="0" w:color="auto"/>
      </w:divBdr>
    </w:div>
    <w:div w:id="816995375">
      <w:bodyDiv w:val="1"/>
      <w:marLeft w:val="0"/>
      <w:marRight w:val="0"/>
      <w:marTop w:val="0"/>
      <w:marBottom w:val="0"/>
      <w:divBdr>
        <w:top w:val="none" w:sz="0" w:space="0" w:color="auto"/>
        <w:left w:val="none" w:sz="0" w:space="0" w:color="auto"/>
        <w:bottom w:val="none" w:sz="0" w:space="0" w:color="auto"/>
        <w:right w:val="none" w:sz="0" w:space="0" w:color="auto"/>
      </w:divBdr>
    </w:div>
    <w:div w:id="1035623087">
      <w:bodyDiv w:val="1"/>
      <w:marLeft w:val="0"/>
      <w:marRight w:val="0"/>
      <w:marTop w:val="0"/>
      <w:marBottom w:val="0"/>
      <w:divBdr>
        <w:top w:val="none" w:sz="0" w:space="0" w:color="auto"/>
        <w:left w:val="none" w:sz="0" w:space="0" w:color="auto"/>
        <w:bottom w:val="none" w:sz="0" w:space="0" w:color="auto"/>
        <w:right w:val="none" w:sz="0" w:space="0" w:color="auto"/>
      </w:divBdr>
    </w:div>
    <w:div w:id="1118839985">
      <w:bodyDiv w:val="1"/>
      <w:marLeft w:val="0"/>
      <w:marRight w:val="0"/>
      <w:marTop w:val="0"/>
      <w:marBottom w:val="0"/>
      <w:divBdr>
        <w:top w:val="none" w:sz="0" w:space="0" w:color="auto"/>
        <w:left w:val="none" w:sz="0" w:space="0" w:color="auto"/>
        <w:bottom w:val="none" w:sz="0" w:space="0" w:color="auto"/>
        <w:right w:val="none" w:sz="0" w:space="0" w:color="auto"/>
      </w:divBdr>
    </w:div>
    <w:div w:id="1214999379">
      <w:bodyDiv w:val="1"/>
      <w:marLeft w:val="0"/>
      <w:marRight w:val="0"/>
      <w:marTop w:val="0"/>
      <w:marBottom w:val="0"/>
      <w:divBdr>
        <w:top w:val="none" w:sz="0" w:space="0" w:color="auto"/>
        <w:left w:val="none" w:sz="0" w:space="0" w:color="auto"/>
        <w:bottom w:val="none" w:sz="0" w:space="0" w:color="auto"/>
        <w:right w:val="none" w:sz="0" w:space="0" w:color="auto"/>
      </w:divBdr>
    </w:div>
    <w:div w:id="1222904572">
      <w:bodyDiv w:val="1"/>
      <w:marLeft w:val="0"/>
      <w:marRight w:val="0"/>
      <w:marTop w:val="0"/>
      <w:marBottom w:val="0"/>
      <w:divBdr>
        <w:top w:val="none" w:sz="0" w:space="0" w:color="auto"/>
        <w:left w:val="none" w:sz="0" w:space="0" w:color="auto"/>
        <w:bottom w:val="none" w:sz="0" w:space="0" w:color="auto"/>
        <w:right w:val="none" w:sz="0" w:space="0" w:color="auto"/>
      </w:divBdr>
    </w:div>
    <w:div w:id="1230536159">
      <w:bodyDiv w:val="1"/>
      <w:marLeft w:val="0"/>
      <w:marRight w:val="0"/>
      <w:marTop w:val="0"/>
      <w:marBottom w:val="0"/>
      <w:divBdr>
        <w:top w:val="none" w:sz="0" w:space="0" w:color="auto"/>
        <w:left w:val="none" w:sz="0" w:space="0" w:color="auto"/>
        <w:bottom w:val="none" w:sz="0" w:space="0" w:color="auto"/>
        <w:right w:val="none" w:sz="0" w:space="0" w:color="auto"/>
      </w:divBdr>
    </w:div>
    <w:div w:id="1275866201">
      <w:bodyDiv w:val="1"/>
      <w:marLeft w:val="0"/>
      <w:marRight w:val="0"/>
      <w:marTop w:val="0"/>
      <w:marBottom w:val="0"/>
      <w:divBdr>
        <w:top w:val="none" w:sz="0" w:space="0" w:color="auto"/>
        <w:left w:val="none" w:sz="0" w:space="0" w:color="auto"/>
        <w:bottom w:val="none" w:sz="0" w:space="0" w:color="auto"/>
        <w:right w:val="none" w:sz="0" w:space="0" w:color="auto"/>
      </w:divBdr>
    </w:div>
    <w:div w:id="1371800759">
      <w:bodyDiv w:val="1"/>
      <w:marLeft w:val="0"/>
      <w:marRight w:val="0"/>
      <w:marTop w:val="0"/>
      <w:marBottom w:val="0"/>
      <w:divBdr>
        <w:top w:val="none" w:sz="0" w:space="0" w:color="auto"/>
        <w:left w:val="none" w:sz="0" w:space="0" w:color="auto"/>
        <w:bottom w:val="none" w:sz="0" w:space="0" w:color="auto"/>
        <w:right w:val="none" w:sz="0" w:space="0" w:color="auto"/>
      </w:divBdr>
    </w:div>
    <w:div w:id="1428772681">
      <w:bodyDiv w:val="1"/>
      <w:marLeft w:val="0"/>
      <w:marRight w:val="0"/>
      <w:marTop w:val="0"/>
      <w:marBottom w:val="0"/>
      <w:divBdr>
        <w:top w:val="none" w:sz="0" w:space="0" w:color="auto"/>
        <w:left w:val="none" w:sz="0" w:space="0" w:color="auto"/>
        <w:bottom w:val="none" w:sz="0" w:space="0" w:color="auto"/>
        <w:right w:val="none" w:sz="0" w:space="0" w:color="auto"/>
      </w:divBdr>
    </w:div>
    <w:div w:id="1479415461">
      <w:bodyDiv w:val="1"/>
      <w:marLeft w:val="0"/>
      <w:marRight w:val="0"/>
      <w:marTop w:val="0"/>
      <w:marBottom w:val="0"/>
      <w:divBdr>
        <w:top w:val="none" w:sz="0" w:space="0" w:color="auto"/>
        <w:left w:val="none" w:sz="0" w:space="0" w:color="auto"/>
        <w:bottom w:val="none" w:sz="0" w:space="0" w:color="auto"/>
        <w:right w:val="none" w:sz="0" w:space="0" w:color="auto"/>
      </w:divBdr>
    </w:div>
    <w:div w:id="1510830566">
      <w:bodyDiv w:val="1"/>
      <w:marLeft w:val="0"/>
      <w:marRight w:val="0"/>
      <w:marTop w:val="0"/>
      <w:marBottom w:val="0"/>
      <w:divBdr>
        <w:top w:val="none" w:sz="0" w:space="0" w:color="auto"/>
        <w:left w:val="none" w:sz="0" w:space="0" w:color="auto"/>
        <w:bottom w:val="none" w:sz="0" w:space="0" w:color="auto"/>
        <w:right w:val="none" w:sz="0" w:space="0" w:color="auto"/>
      </w:divBdr>
    </w:div>
    <w:div w:id="1551962351">
      <w:bodyDiv w:val="1"/>
      <w:marLeft w:val="0"/>
      <w:marRight w:val="0"/>
      <w:marTop w:val="0"/>
      <w:marBottom w:val="0"/>
      <w:divBdr>
        <w:top w:val="none" w:sz="0" w:space="0" w:color="auto"/>
        <w:left w:val="none" w:sz="0" w:space="0" w:color="auto"/>
        <w:bottom w:val="none" w:sz="0" w:space="0" w:color="auto"/>
        <w:right w:val="none" w:sz="0" w:space="0" w:color="auto"/>
      </w:divBdr>
    </w:div>
    <w:div w:id="1724132636">
      <w:bodyDiv w:val="1"/>
      <w:marLeft w:val="0"/>
      <w:marRight w:val="0"/>
      <w:marTop w:val="0"/>
      <w:marBottom w:val="0"/>
      <w:divBdr>
        <w:top w:val="none" w:sz="0" w:space="0" w:color="auto"/>
        <w:left w:val="none" w:sz="0" w:space="0" w:color="auto"/>
        <w:bottom w:val="none" w:sz="0" w:space="0" w:color="auto"/>
        <w:right w:val="none" w:sz="0" w:space="0" w:color="auto"/>
      </w:divBdr>
    </w:div>
    <w:div w:id="1734084661">
      <w:bodyDiv w:val="1"/>
      <w:marLeft w:val="0"/>
      <w:marRight w:val="0"/>
      <w:marTop w:val="0"/>
      <w:marBottom w:val="0"/>
      <w:divBdr>
        <w:top w:val="none" w:sz="0" w:space="0" w:color="auto"/>
        <w:left w:val="none" w:sz="0" w:space="0" w:color="auto"/>
        <w:bottom w:val="none" w:sz="0" w:space="0" w:color="auto"/>
        <w:right w:val="none" w:sz="0" w:space="0" w:color="auto"/>
      </w:divBdr>
    </w:div>
    <w:div w:id="1922836334">
      <w:bodyDiv w:val="1"/>
      <w:marLeft w:val="0"/>
      <w:marRight w:val="0"/>
      <w:marTop w:val="0"/>
      <w:marBottom w:val="0"/>
      <w:divBdr>
        <w:top w:val="none" w:sz="0" w:space="0" w:color="auto"/>
        <w:left w:val="none" w:sz="0" w:space="0" w:color="auto"/>
        <w:bottom w:val="none" w:sz="0" w:space="0" w:color="auto"/>
        <w:right w:val="none" w:sz="0" w:space="0" w:color="auto"/>
      </w:divBdr>
    </w:div>
    <w:div w:id="201753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madorwine.com/amador-wine-heritage-distri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7265</Characters>
  <Application>Microsoft Office Word</Application>
  <DocSecurity>0</DocSecurity>
  <Lines>60</Lines>
  <Paragraphs>17</Paragraphs>
  <ScaleCrop>false</ScaleCrop>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amadorwine.com</dc:creator>
  <cp:keywords/>
  <dc:description/>
  <cp:lastModifiedBy>Jeanine Halloran</cp:lastModifiedBy>
  <cp:revision>2</cp:revision>
  <cp:lastPrinted>2025-05-29T19:13:00Z</cp:lastPrinted>
  <dcterms:created xsi:type="dcterms:W3CDTF">2025-10-29T18:55:00Z</dcterms:created>
  <dcterms:modified xsi:type="dcterms:W3CDTF">2025-10-29T18:55:00Z</dcterms:modified>
</cp:coreProperties>
</file>